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1EF" w:rsidRPr="00D87F4D" w:rsidRDefault="00D111EF" w:rsidP="00755906">
      <w:pPr>
        <w:jc w:val="center"/>
        <w:rPr>
          <w:rFonts w:ascii="Times New Roman" w:hAnsi="Times New Roman"/>
          <w:b/>
          <w:sz w:val="28"/>
          <w:szCs w:val="28"/>
        </w:rPr>
      </w:pPr>
      <w:r w:rsidRPr="00D87F4D">
        <w:rPr>
          <w:rFonts w:ascii="Times New Roman" w:hAnsi="Times New Roman"/>
          <w:b/>
          <w:sz w:val="28"/>
          <w:szCs w:val="28"/>
        </w:rPr>
        <w:t>ПӘННІҢ ҚОРЫТЫНДЫ ЕМТИХАН БАҒДАРЛАМАСЫ</w:t>
      </w:r>
    </w:p>
    <w:p w:rsidR="00234D53" w:rsidRDefault="00EA7250" w:rsidP="00755906">
      <w:pPr>
        <w:jc w:val="center"/>
        <w:rPr>
          <w:rFonts w:ascii="Times New Roman" w:hAnsi="Times New Roman"/>
          <w:b/>
          <w:sz w:val="28"/>
          <w:szCs w:val="28"/>
        </w:rPr>
      </w:pPr>
      <w:r>
        <w:rPr>
          <w:rFonts w:ascii="Times New Roman" w:hAnsi="Times New Roman"/>
          <w:b/>
          <w:sz w:val="28"/>
          <w:szCs w:val="28"/>
          <w:lang w:val="en-US"/>
        </w:rPr>
        <w:t>NM</w:t>
      </w:r>
      <w:r w:rsidRPr="00EA7250">
        <w:rPr>
          <w:rFonts w:ascii="Times New Roman" w:hAnsi="Times New Roman"/>
          <w:b/>
          <w:sz w:val="28"/>
          <w:szCs w:val="28"/>
        </w:rPr>
        <w:t xml:space="preserve"> 3219</w:t>
      </w:r>
      <w:r w:rsidR="00234D53" w:rsidRPr="00234D53">
        <w:rPr>
          <w:rFonts w:ascii="Times New Roman" w:hAnsi="Times New Roman"/>
          <w:b/>
          <w:sz w:val="28"/>
          <w:szCs w:val="28"/>
        </w:rPr>
        <w:t xml:space="preserve">, </w:t>
      </w:r>
      <w:proofErr w:type="spellStart"/>
      <w:r w:rsidRPr="00EA7250">
        <w:rPr>
          <w:rFonts w:ascii="Times New Roman" w:hAnsi="Times New Roman"/>
          <w:b/>
          <w:sz w:val="28"/>
          <w:szCs w:val="28"/>
        </w:rPr>
        <w:t>Ньюсмейкинг</w:t>
      </w:r>
      <w:proofErr w:type="spellEnd"/>
      <w:r w:rsidR="00234D53" w:rsidRPr="00234D53">
        <w:rPr>
          <w:rFonts w:ascii="Times New Roman" w:hAnsi="Times New Roman"/>
          <w:b/>
          <w:sz w:val="28"/>
          <w:szCs w:val="28"/>
        </w:rPr>
        <w:t xml:space="preserve">, </w:t>
      </w:r>
      <w:proofErr w:type="spellStart"/>
      <w:r w:rsidR="00234D53" w:rsidRPr="00234D53">
        <w:rPr>
          <w:rFonts w:ascii="Times New Roman" w:hAnsi="Times New Roman"/>
          <w:b/>
          <w:sz w:val="28"/>
          <w:szCs w:val="28"/>
        </w:rPr>
        <w:t>Халықаралық</w:t>
      </w:r>
      <w:proofErr w:type="spellEnd"/>
      <w:r w:rsidR="00234D53" w:rsidRPr="00234D53">
        <w:rPr>
          <w:rFonts w:ascii="Times New Roman" w:hAnsi="Times New Roman"/>
          <w:b/>
          <w:sz w:val="28"/>
          <w:szCs w:val="28"/>
        </w:rPr>
        <w:t xml:space="preserve"> журналистика </w:t>
      </w:r>
    </w:p>
    <w:p w:rsidR="00D111EF" w:rsidRPr="00234D53" w:rsidRDefault="00C91566" w:rsidP="00755906">
      <w:pPr>
        <w:jc w:val="center"/>
        <w:rPr>
          <w:rFonts w:ascii="Times New Roman" w:hAnsi="Times New Roman"/>
          <w:b/>
          <w:sz w:val="28"/>
          <w:szCs w:val="28"/>
        </w:rPr>
      </w:pPr>
      <w:r>
        <w:rPr>
          <w:rFonts w:ascii="Times New Roman" w:hAnsi="Times New Roman"/>
          <w:b/>
          <w:sz w:val="28"/>
          <w:szCs w:val="28"/>
        </w:rPr>
        <w:t>3</w:t>
      </w:r>
      <w:r w:rsidR="00234D53" w:rsidRPr="00234D53">
        <w:rPr>
          <w:rFonts w:ascii="Times New Roman" w:hAnsi="Times New Roman"/>
          <w:b/>
          <w:sz w:val="28"/>
          <w:szCs w:val="28"/>
        </w:rPr>
        <w:t xml:space="preserve"> Курс, </w:t>
      </w:r>
      <w:proofErr w:type="spellStart"/>
      <w:r w:rsidR="00234D53" w:rsidRPr="00234D53">
        <w:rPr>
          <w:rFonts w:ascii="Times New Roman" w:hAnsi="Times New Roman"/>
          <w:b/>
          <w:sz w:val="28"/>
          <w:szCs w:val="28"/>
        </w:rPr>
        <w:t>қазақ</w:t>
      </w:r>
      <w:proofErr w:type="spellEnd"/>
      <w:r w:rsidR="00234D53" w:rsidRPr="00234D53">
        <w:rPr>
          <w:rFonts w:ascii="Times New Roman" w:hAnsi="Times New Roman"/>
          <w:b/>
          <w:sz w:val="28"/>
          <w:szCs w:val="28"/>
        </w:rPr>
        <w:t>, (сем)</w:t>
      </w:r>
    </w:p>
    <w:p w:rsidR="00234D53" w:rsidRDefault="00D111EF" w:rsidP="00755906">
      <w:pPr>
        <w:jc w:val="center"/>
        <w:rPr>
          <w:rFonts w:ascii="Times New Roman" w:hAnsi="Times New Roman"/>
          <w:b/>
          <w:sz w:val="28"/>
          <w:szCs w:val="28"/>
        </w:rPr>
      </w:pPr>
      <w:r w:rsidRPr="00234D53">
        <w:rPr>
          <w:rFonts w:ascii="Times New Roman" w:hAnsi="Times New Roman"/>
          <w:b/>
          <w:sz w:val="28"/>
          <w:szCs w:val="28"/>
        </w:rPr>
        <w:t xml:space="preserve">Емтихан формасы - онлайн - дәстүрлі ауызша емтихан </w:t>
      </w:r>
    </w:p>
    <w:p w:rsidR="00D111EF" w:rsidRPr="00234D53" w:rsidRDefault="00D111EF" w:rsidP="00755906">
      <w:pPr>
        <w:jc w:val="center"/>
        <w:rPr>
          <w:rFonts w:ascii="Times New Roman" w:hAnsi="Times New Roman"/>
          <w:b/>
          <w:sz w:val="28"/>
          <w:szCs w:val="28"/>
        </w:rPr>
      </w:pPr>
      <w:r w:rsidRPr="00234D53">
        <w:rPr>
          <w:rFonts w:ascii="Times New Roman" w:hAnsi="Times New Roman"/>
          <w:b/>
          <w:sz w:val="28"/>
          <w:szCs w:val="28"/>
        </w:rPr>
        <w:t>(</w:t>
      </w:r>
      <w:proofErr w:type="spellStart"/>
      <w:proofErr w:type="gramStart"/>
      <w:r w:rsidRPr="00234D53">
        <w:rPr>
          <w:rFonts w:ascii="Times New Roman" w:hAnsi="Times New Roman"/>
          <w:b/>
          <w:sz w:val="28"/>
          <w:szCs w:val="28"/>
        </w:rPr>
        <w:t>сұрақтарға</w:t>
      </w:r>
      <w:proofErr w:type="spellEnd"/>
      <w:proofErr w:type="gramEnd"/>
      <w:r w:rsidRPr="00234D53">
        <w:rPr>
          <w:rFonts w:ascii="Times New Roman" w:hAnsi="Times New Roman"/>
          <w:b/>
          <w:sz w:val="28"/>
          <w:szCs w:val="28"/>
        </w:rPr>
        <w:t xml:space="preserve"> </w:t>
      </w:r>
      <w:proofErr w:type="spellStart"/>
      <w:r w:rsidRPr="00234D53">
        <w:rPr>
          <w:rFonts w:ascii="Times New Roman" w:hAnsi="Times New Roman"/>
          <w:b/>
          <w:sz w:val="28"/>
          <w:szCs w:val="28"/>
        </w:rPr>
        <w:t>жауаптар</w:t>
      </w:r>
      <w:proofErr w:type="spellEnd"/>
      <w:r w:rsidRPr="00234D53">
        <w:rPr>
          <w:rFonts w:ascii="Times New Roman" w:hAnsi="Times New Roman"/>
          <w:b/>
          <w:sz w:val="28"/>
          <w:szCs w:val="28"/>
        </w:rPr>
        <w:t>)</w:t>
      </w:r>
    </w:p>
    <w:p w:rsidR="00D111EF" w:rsidRPr="00234D53" w:rsidRDefault="00D111EF" w:rsidP="00755906">
      <w:pPr>
        <w:jc w:val="center"/>
        <w:rPr>
          <w:rFonts w:ascii="Times New Roman" w:hAnsi="Times New Roman"/>
          <w:b/>
          <w:sz w:val="28"/>
          <w:szCs w:val="28"/>
        </w:rPr>
      </w:pPr>
      <w:r w:rsidRPr="00234D53">
        <w:rPr>
          <w:rFonts w:ascii="Times New Roman" w:hAnsi="Times New Roman"/>
          <w:b/>
          <w:sz w:val="28"/>
          <w:szCs w:val="28"/>
        </w:rPr>
        <w:t>Платформа - Zoom (https://zoom.us)</w:t>
      </w:r>
    </w:p>
    <w:p w:rsidR="00D111EF" w:rsidRPr="00234D53" w:rsidRDefault="00D111EF" w:rsidP="00755906">
      <w:pPr>
        <w:jc w:val="center"/>
        <w:rPr>
          <w:rFonts w:ascii="Times New Roman" w:hAnsi="Times New Roman"/>
          <w:b/>
          <w:sz w:val="28"/>
          <w:szCs w:val="28"/>
        </w:rPr>
      </w:pPr>
    </w:p>
    <w:p w:rsidR="00D111EF" w:rsidRPr="00D87F4D" w:rsidRDefault="00D111EF" w:rsidP="00755906">
      <w:pPr>
        <w:jc w:val="center"/>
        <w:rPr>
          <w:rFonts w:ascii="Times New Roman" w:hAnsi="Times New Roman"/>
          <w:sz w:val="28"/>
          <w:szCs w:val="28"/>
        </w:rPr>
      </w:pPr>
      <w:proofErr w:type="spellStart"/>
      <w:r w:rsidRPr="00234D53">
        <w:rPr>
          <w:rFonts w:ascii="Times New Roman" w:hAnsi="Times New Roman"/>
          <w:b/>
          <w:sz w:val="28"/>
          <w:szCs w:val="28"/>
        </w:rPr>
        <w:t>Мамандығы</w:t>
      </w:r>
      <w:proofErr w:type="spellEnd"/>
      <w:r w:rsidRPr="00234D53">
        <w:rPr>
          <w:rFonts w:ascii="Times New Roman" w:hAnsi="Times New Roman"/>
          <w:b/>
          <w:sz w:val="28"/>
          <w:szCs w:val="28"/>
        </w:rPr>
        <w:t>:</w:t>
      </w:r>
      <w:r w:rsidRPr="00D87F4D">
        <w:rPr>
          <w:rFonts w:ascii="Times New Roman" w:hAnsi="Times New Roman"/>
          <w:sz w:val="28"/>
          <w:szCs w:val="28"/>
        </w:rPr>
        <w:t xml:space="preserve"> </w:t>
      </w:r>
      <w:proofErr w:type="spellStart"/>
      <w:r w:rsidR="00234D53" w:rsidRPr="00234D53">
        <w:rPr>
          <w:rFonts w:ascii="Times New Roman" w:hAnsi="Times New Roman"/>
          <w:b/>
          <w:sz w:val="28"/>
          <w:szCs w:val="28"/>
        </w:rPr>
        <w:t>Халықаралық</w:t>
      </w:r>
      <w:proofErr w:type="spellEnd"/>
      <w:r w:rsidR="00234D53" w:rsidRPr="00234D53">
        <w:rPr>
          <w:rFonts w:ascii="Times New Roman" w:hAnsi="Times New Roman"/>
          <w:b/>
          <w:sz w:val="28"/>
          <w:szCs w:val="28"/>
        </w:rPr>
        <w:t xml:space="preserve"> журналистика </w:t>
      </w:r>
      <w:bookmarkStart w:id="0" w:name="_GoBack"/>
      <w:bookmarkEnd w:id="0"/>
    </w:p>
    <w:p w:rsidR="00D111EF" w:rsidRPr="00D87F4D" w:rsidRDefault="00EA7250" w:rsidP="00755906">
      <w:pPr>
        <w:jc w:val="center"/>
        <w:rPr>
          <w:rFonts w:ascii="Times New Roman" w:hAnsi="Times New Roman"/>
          <w:sz w:val="28"/>
          <w:szCs w:val="28"/>
        </w:rPr>
      </w:pPr>
      <w:r>
        <w:rPr>
          <w:rFonts w:ascii="Times New Roman" w:hAnsi="Times New Roman"/>
          <w:sz w:val="28"/>
          <w:szCs w:val="28"/>
        </w:rPr>
        <w:t>4</w:t>
      </w:r>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жыл</w:t>
      </w:r>
      <w:proofErr w:type="spellEnd"/>
      <w:r w:rsidR="00D111EF" w:rsidRPr="00D87F4D">
        <w:rPr>
          <w:rFonts w:ascii="Times New Roman" w:hAnsi="Times New Roman"/>
          <w:sz w:val="28"/>
          <w:szCs w:val="28"/>
        </w:rPr>
        <w:t xml:space="preserve">, қ/б, </w:t>
      </w:r>
      <w:proofErr w:type="spellStart"/>
      <w:r w:rsidR="00D111EF" w:rsidRPr="00D87F4D">
        <w:rPr>
          <w:rFonts w:ascii="Times New Roman" w:hAnsi="Times New Roman"/>
          <w:sz w:val="28"/>
          <w:szCs w:val="28"/>
        </w:rPr>
        <w:t>күндізгі</w:t>
      </w:r>
      <w:proofErr w:type="spellEnd"/>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күндізгі</w:t>
      </w:r>
      <w:proofErr w:type="spellEnd"/>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оқу</w:t>
      </w:r>
      <w:proofErr w:type="spellEnd"/>
    </w:p>
    <w:p w:rsidR="00D111EF" w:rsidRPr="00D87F4D" w:rsidRDefault="00D111EF" w:rsidP="00755906">
      <w:pPr>
        <w:jc w:val="center"/>
        <w:rPr>
          <w:rFonts w:ascii="Times New Roman" w:hAnsi="Times New Roman"/>
          <w:sz w:val="28"/>
          <w:szCs w:val="28"/>
        </w:rPr>
      </w:pPr>
    </w:p>
    <w:p w:rsidR="00D111EF" w:rsidRPr="00D87F4D" w:rsidRDefault="00D111EF" w:rsidP="00755906">
      <w:pPr>
        <w:jc w:val="center"/>
        <w:rPr>
          <w:rFonts w:ascii="Times New Roman" w:hAnsi="Times New Roman"/>
          <w:sz w:val="28"/>
          <w:szCs w:val="28"/>
        </w:rPr>
      </w:pPr>
      <w:proofErr w:type="spellStart"/>
      <w:r w:rsidRPr="00D87F4D">
        <w:rPr>
          <w:rFonts w:ascii="Times New Roman" w:hAnsi="Times New Roman"/>
          <w:sz w:val="28"/>
          <w:szCs w:val="28"/>
        </w:rPr>
        <w:t>Күзгі</w:t>
      </w:r>
      <w:proofErr w:type="spellEnd"/>
      <w:r w:rsidRPr="00D87F4D">
        <w:rPr>
          <w:rFonts w:ascii="Times New Roman" w:hAnsi="Times New Roman"/>
          <w:sz w:val="28"/>
          <w:szCs w:val="28"/>
        </w:rPr>
        <w:t xml:space="preserve"> семестр 202</w:t>
      </w:r>
      <w:r w:rsidR="00EA7250" w:rsidRPr="00EA7250">
        <w:rPr>
          <w:rFonts w:ascii="Times New Roman" w:hAnsi="Times New Roman"/>
          <w:sz w:val="28"/>
          <w:szCs w:val="28"/>
        </w:rPr>
        <w:t>2</w:t>
      </w:r>
      <w:r w:rsidRPr="00D87F4D">
        <w:rPr>
          <w:rFonts w:ascii="Times New Roman" w:hAnsi="Times New Roman"/>
          <w:sz w:val="28"/>
          <w:szCs w:val="28"/>
        </w:rPr>
        <w:t>-202</w:t>
      </w:r>
      <w:r w:rsidR="00EA7250" w:rsidRPr="00EA7250">
        <w:rPr>
          <w:rFonts w:ascii="Times New Roman" w:hAnsi="Times New Roman"/>
          <w:sz w:val="28"/>
          <w:szCs w:val="28"/>
        </w:rPr>
        <w:t>3</w:t>
      </w:r>
      <w:r w:rsidRPr="00D87F4D">
        <w:rPr>
          <w:rFonts w:ascii="Times New Roman" w:hAnsi="Times New Roman"/>
          <w:sz w:val="28"/>
          <w:szCs w:val="28"/>
        </w:rPr>
        <w:t xml:space="preserve"> </w:t>
      </w:r>
      <w:proofErr w:type="spellStart"/>
      <w:r w:rsidRPr="00D87F4D">
        <w:rPr>
          <w:rFonts w:ascii="Times New Roman" w:hAnsi="Times New Roman"/>
          <w:sz w:val="28"/>
          <w:szCs w:val="28"/>
        </w:rPr>
        <w:t>оқу</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жылы</w:t>
      </w:r>
      <w:proofErr w:type="spellEnd"/>
    </w:p>
    <w:p w:rsidR="00D111EF" w:rsidRPr="00D87F4D" w:rsidRDefault="00D111EF" w:rsidP="00755906">
      <w:pPr>
        <w:jc w:val="center"/>
        <w:rPr>
          <w:rFonts w:ascii="Times New Roman" w:hAnsi="Times New Roman"/>
          <w:sz w:val="28"/>
          <w:szCs w:val="28"/>
        </w:rPr>
      </w:pPr>
    </w:p>
    <w:p w:rsidR="00D111EF" w:rsidRPr="00D87F4D" w:rsidRDefault="00D111EF" w:rsidP="00755906">
      <w:pPr>
        <w:rPr>
          <w:rFonts w:ascii="Times New Roman" w:hAnsi="Times New Roman"/>
          <w:sz w:val="28"/>
          <w:szCs w:val="28"/>
        </w:rPr>
      </w:pPr>
    </w:p>
    <w:p w:rsidR="00D111EF" w:rsidRPr="00D87F4D" w:rsidRDefault="00D111EF" w:rsidP="00755906">
      <w:pPr>
        <w:rPr>
          <w:rFonts w:ascii="Times New Roman" w:hAnsi="Times New Roman"/>
          <w:sz w:val="28"/>
          <w:szCs w:val="28"/>
        </w:rPr>
      </w:pPr>
      <w:proofErr w:type="spellStart"/>
      <w:r w:rsidRPr="00D87F4D">
        <w:rPr>
          <w:rFonts w:ascii="Times New Roman" w:hAnsi="Times New Roman"/>
          <w:sz w:val="28"/>
          <w:szCs w:val="28"/>
        </w:rPr>
        <w:t>Сипаттама</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Емтихан</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дәстүрлі</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түрде</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өткізіледі</w:t>
      </w:r>
      <w:proofErr w:type="spellEnd"/>
      <w:r w:rsidRPr="00D87F4D">
        <w:rPr>
          <w:rFonts w:ascii="Times New Roman" w:hAnsi="Times New Roman"/>
          <w:sz w:val="28"/>
          <w:szCs w:val="28"/>
        </w:rPr>
        <w:t xml:space="preserve">. Магистрант </w:t>
      </w:r>
      <w:proofErr w:type="spellStart"/>
      <w:r w:rsidRPr="00D87F4D">
        <w:rPr>
          <w:rFonts w:ascii="Times New Roman" w:hAnsi="Times New Roman"/>
          <w:sz w:val="28"/>
          <w:szCs w:val="28"/>
        </w:rPr>
        <w:t>билетті</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таңдайды</w:t>
      </w:r>
      <w:proofErr w:type="spellEnd"/>
      <w:r w:rsidRPr="00D87F4D">
        <w:rPr>
          <w:rFonts w:ascii="Times New Roman" w:hAnsi="Times New Roman"/>
          <w:sz w:val="28"/>
          <w:szCs w:val="28"/>
        </w:rPr>
        <w:t xml:space="preserve">, 10 минут </w:t>
      </w:r>
      <w:proofErr w:type="spellStart"/>
      <w:r w:rsidRPr="00D87F4D">
        <w:rPr>
          <w:rFonts w:ascii="Times New Roman" w:hAnsi="Times New Roman"/>
          <w:sz w:val="28"/>
          <w:szCs w:val="28"/>
        </w:rPr>
        <w:t>ішінде</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дайындалады</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содан</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кейін</w:t>
      </w:r>
      <w:proofErr w:type="spellEnd"/>
      <w:r w:rsidRPr="00D87F4D">
        <w:rPr>
          <w:rFonts w:ascii="Times New Roman" w:hAnsi="Times New Roman"/>
          <w:sz w:val="28"/>
          <w:szCs w:val="28"/>
        </w:rPr>
        <w:t xml:space="preserve"> билет </w:t>
      </w:r>
      <w:proofErr w:type="spellStart"/>
      <w:r w:rsidRPr="00D87F4D">
        <w:rPr>
          <w:rFonts w:ascii="Times New Roman" w:hAnsi="Times New Roman"/>
          <w:sz w:val="28"/>
          <w:szCs w:val="28"/>
        </w:rPr>
        <w:t>сұрақтарына</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ауызша</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жауап</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береді</w:t>
      </w:r>
      <w:proofErr w:type="spellEnd"/>
      <w:r w:rsidRPr="00D87F4D">
        <w:rPr>
          <w:rFonts w:ascii="Times New Roman" w:hAnsi="Times New Roman"/>
          <w:sz w:val="28"/>
          <w:szCs w:val="28"/>
        </w:rPr>
        <w:t>.</w:t>
      </w:r>
    </w:p>
    <w:p w:rsidR="00D111EF" w:rsidRPr="00D87F4D" w:rsidRDefault="00D111EF" w:rsidP="00755906">
      <w:pPr>
        <w:rPr>
          <w:rFonts w:ascii="Times New Roman" w:hAnsi="Times New Roman"/>
          <w:sz w:val="28"/>
          <w:szCs w:val="28"/>
        </w:rPr>
      </w:pPr>
    </w:p>
    <w:p w:rsidR="00D111EF" w:rsidRPr="00D87F4D" w:rsidRDefault="00D111EF" w:rsidP="00755906">
      <w:pPr>
        <w:rPr>
          <w:rFonts w:ascii="Times New Roman" w:hAnsi="Times New Roman"/>
          <w:b/>
          <w:sz w:val="28"/>
          <w:szCs w:val="28"/>
          <w:lang w:val="kk-KZ"/>
        </w:rPr>
      </w:pPr>
      <w:proofErr w:type="spellStart"/>
      <w:r w:rsidRPr="00D87F4D">
        <w:rPr>
          <w:rFonts w:ascii="Times New Roman" w:hAnsi="Times New Roman"/>
          <w:b/>
          <w:sz w:val="28"/>
          <w:szCs w:val="28"/>
        </w:rPr>
        <w:t>Қадамдық</w:t>
      </w:r>
      <w:proofErr w:type="spellEnd"/>
      <w:r w:rsidRPr="00D87F4D">
        <w:rPr>
          <w:rFonts w:ascii="Times New Roman" w:hAnsi="Times New Roman"/>
          <w:b/>
          <w:sz w:val="28"/>
          <w:szCs w:val="28"/>
        </w:rPr>
        <w:t xml:space="preserve"> </w:t>
      </w:r>
      <w:proofErr w:type="spellStart"/>
      <w:r w:rsidRPr="00D87F4D">
        <w:rPr>
          <w:rFonts w:ascii="Times New Roman" w:hAnsi="Times New Roman"/>
          <w:b/>
          <w:sz w:val="28"/>
          <w:szCs w:val="28"/>
        </w:rPr>
        <w:t>нұсқаулар</w:t>
      </w:r>
      <w:proofErr w:type="spellEnd"/>
      <w:r w:rsidRPr="00D87F4D">
        <w:rPr>
          <w:rFonts w:ascii="Times New Roman" w:hAnsi="Times New Roman"/>
          <w:b/>
          <w:sz w:val="28"/>
          <w:szCs w:val="28"/>
        </w:rPr>
        <w:t>:</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1. Емтихан күні, белгіленген уақытта (емтихан сессиясының кестесіне сәйкес) емтихан алушы жіберген шақырудағы сілтемені пайдаланып Zoom бейнеконференциясына кіріңіз.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2. Жеке куәлік пен студенттік билетті алдын ала дайындаңыз. Емтиханды бастамас бұрын сіз оларды емтихан алушыға көрсетуіңіз керек. Бұл процедурадан кейін бір магистрант конференцияда қалады, қалғандары күту залына баруы керек. Магистранттар ауызша емтиханды топтық тізімге сәйкес алфавиттік ретпен бір-бірден тапсырады.</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3. Билет таңдамас бұрын, сіз тұрған бөлмені көрсетуіңіз керек. Жақын жерде рұқсат етілмеген адамдар, дайындалған парақтар, кітаптар, телефон, смарт сағаттар және т.б. болмауы керек.</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 xml:space="preserve">4. Одан кейін ұсынылған билеттердің бірін таңдаңыз. Әрбір билетте екі сұрақ бар: теориялық және практикалық (билетті 20 айыппұл ұпайына байланысты өзгертуге болады). Жауаптарыңызды тұжырымдау үшін сізге 10 минут уақыт беріледі (микрофонды өшіруге тыйым салынады!). Дайындау кезінде бос </w:t>
      </w:r>
      <w:r w:rsidRPr="00D87F4D">
        <w:rPr>
          <w:rFonts w:ascii="Times New Roman" w:hAnsi="Times New Roman"/>
          <w:sz w:val="28"/>
          <w:szCs w:val="28"/>
          <w:lang w:val="kk-KZ"/>
        </w:rPr>
        <w:lastRenderedPageBreak/>
        <w:t>парақ пен қаламды пайдалануға болады. Көрсетілген уақыт өткеннен кейін сіз сұрақтарға жауап беруіңіз керек. Емтихан қабылдаушы қосымша нақтылау сұрақтарын қоюға құқылы.</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5. Жауаптарыңызды қателіктерге жол бермей, логикалық реттілікпен құрастыруға тырысыңыз.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6. Халықаралық және отандық тәжірибеден практикалық мысалдар келтіріңіз. Практикалық сұраққа жауап беру кезінде (қосымшамен жұмыс) экранды ортақ пайдалануды қосуға рұқсат етіледі.</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7. Бағалау критерийлеріне назар аударыңыз.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8. Емтихан қабылдаушы 24 сағат ішінде емтихан парағына баға қоюға міндетті. Сіз өзіңіздің қорытынды бағаңызды Univer жүйесінде көресіз.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9. Егер сіз алған ұпайыңызбен келіспесеңіз, Апелляциялық комиссияға апелляциялық шағым беруге құқығыңыз бар.</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10. Емтиханға дайындалу үшін сұрақтар үлгілері мен әдебиеттер тізімі «Универ» жүйесіне жеке файлдар ретінде жүктеледі.</w:t>
      </w:r>
    </w:p>
    <w:p w:rsidR="00D111EF" w:rsidRDefault="00D111EF" w:rsidP="00234D53">
      <w:pPr>
        <w:spacing w:after="0" w:line="240" w:lineRule="auto"/>
        <w:jc w:val="both"/>
        <w:rPr>
          <w:rFonts w:ascii="Times New Roman" w:hAnsi="Times New Roman"/>
          <w:b/>
          <w:sz w:val="28"/>
          <w:szCs w:val="28"/>
        </w:rPr>
      </w:pPr>
      <w:r w:rsidRPr="00D87F4D">
        <w:rPr>
          <w:rFonts w:ascii="Times New Roman" w:hAnsi="Times New Roman"/>
          <w:sz w:val="28"/>
          <w:szCs w:val="28"/>
          <w:lang w:val="kk-KZ"/>
        </w:rPr>
        <w:t xml:space="preserve"> </w:t>
      </w:r>
      <w:r>
        <w:rPr>
          <w:rFonts w:ascii="Times New Roman" w:hAnsi="Times New Roman"/>
          <w:b/>
          <w:sz w:val="28"/>
          <w:szCs w:val="28"/>
          <w:lang w:val="kk-KZ"/>
        </w:rPr>
        <w:t>БАҒАЛАУ КРИТЕРИЙЛЕРІ</w:t>
      </w:r>
      <w:r>
        <w:rPr>
          <w:rFonts w:ascii="Times New Roman" w:hAnsi="Times New Roman"/>
          <w:b/>
          <w:sz w:val="28"/>
          <w:szCs w:val="28"/>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
        <w:gridCol w:w="5459"/>
        <w:gridCol w:w="2660"/>
      </w:tblGrid>
      <w:tr w:rsidR="00D111EF" w:rsidRPr="001E0551" w:rsidTr="00D32926">
        <w:tc>
          <w:tcPr>
            <w:tcW w:w="805" w:type="dxa"/>
          </w:tcPr>
          <w:p w:rsidR="00D111EF" w:rsidRPr="00E27128" w:rsidRDefault="00D111EF" w:rsidP="00D32926">
            <w:pPr>
              <w:spacing w:after="0" w:line="240" w:lineRule="auto"/>
              <w:jc w:val="center"/>
              <w:rPr>
                <w:rFonts w:ascii="Times New Roman" w:hAnsi="Times New Roman"/>
                <w:b/>
                <w:sz w:val="28"/>
                <w:szCs w:val="28"/>
              </w:rPr>
            </w:pPr>
            <w:r w:rsidRPr="00E27128">
              <w:rPr>
                <w:rFonts w:ascii="Times New Roman" w:hAnsi="Times New Roman"/>
                <w:b/>
                <w:sz w:val="28"/>
                <w:szCs w:val="28"/>
              </w:rPr>
              <w:t>№</w:t>
            </w:r>
          </w:p>
        </w:tc>
        <w:tc>
          <w:tcPr>
            <w:tcW w:w="5459" w:type="dxa"/>
          </w:tcPr>
          <w:p w:rsidR="00D111EF" w:rsidRPr="001E0551" w:rsidRDefault="00D111EF" w:rsidP="00D32926">
            <w:pPr>
              <w:spacing w:after="0" w:line="240" w:lineRule="auto"/>
              <w:jc w:val="center"/>
              <w:rPr>
                <w:rFonts w:ascii="Times New Roman" w:hAnsi="Times New Roman"/>
                <w:b/>
                <w:sz w:val="28"/>
                <w:szCs w:val="28"/>
                <w:lang w:val="kk-KZ"/>
              </w:rPr>
            </w:pPr>
            <w:r w:rsidRPr="00E27128">
              <w:rPr>
                <w:rFonts w:ascii="Times New Roman" w:hAnsi="Times New Roman"/>
                <w:b/>
                <w:sz w:val="28"/>
                <w:szCs w:val="28"/>
              </w:rPr>
              <w:t>Критерий</w:t>
            </w:r>
            <w:r>
              <w:rPr>
                <w:rFonts w:ascii="Times New Roman" w:hAnsi="Times New Roman"/>
                <w:b/>
                <w:sz w:val="28"/>
                <w:szCs w:val="28"/>
                <w:lang w:val="kk-KZ"/>
              </w:rPr>
              <w:t>лер</w:t>
            </w:r>
          </w:p>
        </w:tc>
        <w:tc>
          <w:tcPr>
            <w:tcW w:w="2660" w:type="dxa"/>
          </w:tcPr>
          <w:p w:rsidR="00D111EF" w:rsidRPr="001E0551" w:rsidRDefault="00D111EF" w:rsidP="00D32926">
            <w:pPr>
              <w:spacing w:after="0" w:line="240" w:lineRule="auto"/>
              <w:jc w:val="center"/>
              <w:rPr>
                <w:rFonts w:ascii="Times New Roman" w:hAnsi="Times New Roman"/>
                <w:b/>
                <w:sz w:val="28"/>
                <w:szCs w:val="28"/>
                <w:lang w:val="kk-KZ"/>
              </w:rPr>
            </w:pPr>
            <w:r w:rsidRPr="001E0551">
              <w:rPr>
                <w:rFonts w:ascii="Times New Roman" w:hAnsi="Times New Roman"/>
                <w:b/>
                <w:sz w:val="28"/>
                <w:szCs w:val="28"/>
                <w:lang w:val="kk-KZ"/>
              </w:rPr>
              <w:t xml:space="preserve">Макс. </w:t>
            </w:r>
            <w:r>
              <w:rPr>
                <w:rFonts w:ascii="Times New Roman" w:hAnsi="Times New Roman"/>
                <w:b/>
                <w:sz w:val="28"/>
                <w:szCs w:val="28"/>
                <w:lang w:val="kk-KZ"/>
              </w:rPr>
              <w:t>ұпай саны</w:t>
            </w:r>
          </w:p>
        </w:tc>
      </w:tr>
      <w:tr w:rsidR="00D111EF" w:rsidRPr="00E27128" w:rsidTr="00D32926">
        <w:tc>
          <w:tcPr>
            <w:tcW w:w="805" w:type="dxa"/>
          </w:tcPr>
          <w:p w:rsidR="00D111EF" w:rsidRPr="001E0551" w:rsidRDefault="00D111EF" w:rsidP="00D32926">
            <w:pPr>
              <w:spacing w:after="0" w:line="240" w:lineRule="auto"/>
              <w:jc w:val="center"/>
              <w:rPr>
                <w:rFonts w:ascii="Times New Roman" w:hAnsi="Times New Roman"/>
                <w:sz w:val="28"/>
                <w:szCs w:val="28"/>
                <w:lang w:val="kk-KZ"/>
              </w:rPr>
            </w:pPr>
            <w:r w:rsidRPr="001E0551">
              <w:rPr>
                <w:rFonts w:ascii="Times New Roman" w:hAnsi="Times New Roman"/>
                <w:sz w:val="28"/>
                <w:szCs w:val="28"/>
                <w:lang w:val="kk-KZ"/>
              </w:rPr>
              <w:t>1</w:t>
            </w:r>
          </w:p>
        </w:tc>
        <w:tc>
          <w:tcPr>
            <w:tcW w:w="5459" w:type="dxa"/>
          </w:tcPr>
          <w:p w:rsidR="00D111EF" w:rsidRPr="00755906" w:rsidRDefault="00D111EF" w:rsidP="00D32926">
            <w:pPr>
              <w:spacing w:after="0" w:line="240" w:lineRule="auto"/>
              <w:jc w:val="center"/>
              <w:rPr>
                <w:rFonts w:ascii="Times New Roman" w:hAnsi="Times New Roman"/>
                <w:sz w:val="28"/>
                <w:szCs w:val="28"/>
                <w:lang w:val="kk-KZ"/>
              </w:rPr>
            </w:pPr>
            <w:r w:rsidRPr="001E0551">
              <w:rPr>
                <w:rFonts w:ascii="Times New Roman" w:hAnsi="Times New Roman"/>
                <w:sz w:val="28"/>
                <w:szCs w:val="28"/>
                <w:lang w:val="kk-KZ"/>
              </w:rPr>
              <w:t>Тақырыпты білу және түсіну, нақты терминдер мен қысқартуларды қолдану. Қорғасын генерациялау әдістерін, әлеуметтік желілерді</w:t>
            </w:r>
            <w:r w:rsidRPr="00755906">
              <w:rPr>
                <w:rFonts w:ascii="Times New Roman" w:hAnsi="Times New Roman"/>
                <w:sz w:val="28"/>
                <w:szCs w:val="28"/>
                <w:lang w:val="kk-KZ"/>
              </w:rPr>
              <w:t>ң алгоритмдерін және баннерлерге қойылатын техникалық талаптарды, ҚР электрондық коммерция жүйелерін және т.б. (теориялық білім)</w:t>
            </w:r>
          </w:p>
        </w:tc>
        <w:tc>
          <w:tcPr>
            <w:tcW w:w="2660" w:type="dxa"/>
          </w:tcPr>
          <w:p w:rsidR="00D111EF" w:rsidRPr="00755906" w:rsidRDefault="00D111EF" w:rsidP="00D32926">
            <w:pPr>
              <w:spacing w:after="0" w:line="240" w:lineRule="auto"/>
              <w:jc w:val="center"/>
              <w:rPr>
                <w:rFonts w:ascii="Times New Roman" w:hAnsi="Times New Roman"/>
                <w:sz w:val="28"/>
                <w:szCs w:val="28"/>
                <w:lang w:val="kk-KZ"/>
              </w:rPr>
            </w:pPr>
          </w:p>
          <w:p w:rsidR="00D111EF" w:rsidRPr="00755906" w:rsidRDefault="00D111EF" w:rsidP="00D32926">
            <w:pPr>
              <w:spacing w:after="0" w:line="240" w:lineRule="auto"/>
              <w:jc w:val="center"/>
              <w:rPr>
                <w:rFonts w:ascii="Times New Roman" w:hAnsi="Times New Roman"/>
                <w:sz w:val="28"/>
                <w:szCs w:val="28"/>
                <w:lang w:val="kk-KZ"/>
              </w:rPr>
            </w:pPr>
          </w:p>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40</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2</w:t>
            </w:r>
          </w:p>
        </w:tc>
        <w:tc>
          <w:tcPr>
            <w:tcW w:w="5459" w:type="dxa"/>
          </w:tcPr>
          <w:p w:rsidR="00D111EF" w:rsidRPr="001E0551" w:rsidRDefault="00D111EF" w:rsidP="00D32926">
            <w:pPr>
              <w:spacing w:after="0" w:line="240" w:lineRule="auto"/>
              <w:jc w:val="center"/>
              <w:rPr>
                <w:rFonts w:ascii="Times New Roman" w:hAnsi="Times New Roman"/>
                <w:sz w:val="28"/>
                <w:szCs w:val="28"/>
              </w:rPr>
            </w:pPr>
            <w:r w:rsidRPr="001E0551">
              <w:rPr>
                <w:rFonts w:ascii="Times New Roman" w:hAnsi="Times New Roman"/>
                <w:sz w:val="28"/>
                <w:szCs w:val="28"/>
              </w:rPr>
              <w:t>«</w:t>
            </w:r>
            <w:proofErr w:type="spellStart"/>
            <w:r w:rsidRPr="001E0551">
              <w:rPr>
                <w:rFonts w:ascii="Times New Roman" w:hAnsi="Times New Roman"/>
                <w:sz w:val="28"/>
                <w:szCs w:val="28"/>
              </w:rPr>
              <w:t>Цифрлық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аудиториямен</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жұмыс</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істей</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білу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цифрлық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кеңістікте</w:t>
            </w:r>
            <w:proofErr w:type="spellEnd"/>
            <w:r w:rsidRPr="001E0551">
              <w:rPr>
                <w:rFonts w:ascii="Times New Roman" w:hAnsi="Times New Roman"/>
                <w:sz w:val="28"/>
                <w:szCs w:val="28"/>
              </w:rPr>
              <w:t xml:space="preserve"> СО </w:t>
            </w:r>
            <w:proofErr w:type="spellStart"/>
            <w:r w:rsidRPr="001E0551">
              <w:rPr>
                <w:rFonts w:ascii="Times New Roman" w:hAnsi="Times New Roman"/>
                <w:sz w:val="28"/>
                <w:szCs w:val="28"/>
              </w:rPr>
              <w:t>дамуына</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қатысты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болжамдар</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жасау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Арнайы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салада</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жұмыс</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істей</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білу</w:t>
            </w:r>
            <w:proofErr w:type="spellEnd"/>
            <w:proofErr w:type="gramStart"/>
            <w:r w:rsidRPr="001E0551">
              <w:rPr>
                <w:rFonts w:ascii="Times New Roman" w:hAnsi="Times New Roman"/>
                <w:sz w:val="28"/>
                <w:szCs w:val="28"/>
              </w:rPr>
              <w:t xml:space="preserve">. </w:t>
            </w:r>
            <w:proofErr w:type="spellStart"/>
            <w:r w:rsidRPr="001E0551">
              <w:rPr>
                <w:rFonts w:ascii="Times New Roman" w:hAnsi="Times New Roman"/>
                <w:sz w:val="28"/>
                <w:szCs w:val="28"/>
              </w:rPr>
              <w:t>қолданбалар</w:t>
            </w:r>
            <w:proofErr w:type="spellEnd"/>
            <w:proofErr w:type="gramEnd"/>
            <w:r w:rsidRPr="001E0551">
              <w:rPr>
                <w:rFonts w:ascii="Times New Roman" w:hAnsi="Times New Roman"/>
                <w:sz w:val="28"/>
                <w:szCs w:val="28"/>
              </w:rPr>
              <w:t xml:space="preserve"> мен </w:t>
            </w:r>
            <w:proofErr w:type="spellStart"/>
            <w:r w:rsidRPr="001E0551">
              <w:rPr>
                <w:rFonts w:ascii="Times New Roman" w:hAnsi="Times New Roman"/>
                <w:sz w:val="28"/>
                <w:szCs w:val="28"/>
              </w:rPr>
              <w:t>бағдарламалар</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Брифингтерді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толтыру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серверлерде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жарнамалық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материалдарды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орналастыру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және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т.б</w:t>
            </w:r>
            <w:proofErr w:type="spellEnd"/>
            <w:r w:rsidRPr="001E0551">
              <w:rPr>
                <w:rFonts w:ascii="Times New Roman" w:hAnsi="Times New Roman"/>
                <w:sz w:val="28"/>
                <w:szCs w:val="28"/>
              </w:rPr>
              <w:t>. (</w:t>
            </w:r>
            <w:proofErr w:type="spellStart"/>
            <w:r w:rsidRPr="001E0551">
              <w:rPr>
                <w:rFonts w:ascii="Times New Roman" w:hAnsi="Times New Roman"/>
                <w:sz w:val="28"/>
                <w:szCs w:val="28"/>
              </w:rPr>
              <w:t>Практикалық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дағдылар</w:t>
            </w:r>
            <w:proofErr w:type="spellEnd"/>
            <w:r w:rsidRPr="001E0551">
              <w:rPr>
                <w:rFonts w:ascii="Times New Roman" w:hAnsi="Times New Roman"/>
                <w:sz w:val="28"/>
                <w:szCs w:val="28"/>
              </w:rPr>
              <w:t>)</w:t>
            </w:r>
          </w:p>
        </w:tc>
        <w:tc>
          <w:tcPr>
            <w:tcW w:w="2660" w:type="dxa"/>
          </w:tcPr>
          <w:p w:rsidR="00D111EF" w:rsidRPr="00E27128" w:rsidRDefault="00D111EF" w:rsidP="00D32926">
            <w:pPr>
              <w:spacing w:after="0" w:line="240" w:lineRule="auto"/>
              <w:jc w:val="center"/>
              <w:rPr>
                <w:rFonts w:ascii="Times New Roman" w:hAnsi="Times New Roman"/>
                <w:sz w:val="28"/>
                <w:szCs w:val="28"/>
              </w:rPr>
            </w:pPr>
          </w:p>
          <w:p w:rsidR="00D111EF" w:rsidRPr="00E27128" w:rsidRDefault="00D111EF" w:rsidP="00D32926">
            <w:pPr>
              <w:spacing w:after="0" w:line="240" w:lineRule="auto"/>
              <w:jc w:val="center"/>
              <w:rPr>
                <w:rFonts w:ascii="Times New Roman" w:hAnsi="Times New Roman"/>
                <w:sz w:val="28"/>
                <w:szCs w:val="28"/>
              </w:rPr>
            </w:pPr>
          </w:p>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40</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3</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Ұсынылған</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теориялардың</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дәлелі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ретінде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қосымша</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көмекші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ақпаратты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пайдалану</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rPr>
            </w:pPr>
          </w:p>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4</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Тиісті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көлем</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Жауап</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құрылымы</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6</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Логикалық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теориялық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және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практикалық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қателердің</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болмауы</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lang w:val="en-US"/>
              </w:rPr>
            </w:pPr>
            <w:r w:rsidRPr="00E27128">
              <w:rPr>
                <w:rFonts w:ascii="Times New Roman" w:hAnsi="Times New Roman"/>
                <w:sz w:val="28"/>
                <w:szCs w:val="28"/>
                <w:lang w:val="en-US"/>
              </w:rPr>
              <w:t>5</w:t>
            </w:r>
          </w:p>
        </w:tc>
      </w:tr>
      <w:tr w:rsidR="00D111EF" w:rsidRPr="00E27128" w:rsidTr="00D32926">
        <w:tc>
          <w:tcPr>
            <w:tcW w:w="8924" w:type="dxa"/>
            <w:gridSpan w:val="3"/>
          </w:tcPr>
          <w:p w:rsidR="00D111EF" w:rsidRPr="00E27128" w:rsidRDefault="00D111EF" w:rsidP="00D32926">
            <w:pPr>
              <w:spacing w:after="0" w:line="240" w:lineRule="auto"/>
              <w:jc w:val="center"/>
              <w:rPr>
                <w:rFonts w:ascii="Times New Roman" w:hAnsi="Times New Roman"/>
                <w:b/>
                <w:sz w:val="28"/>
                <w:szCs w:val="28"/>
                <w:lang w:val="en-US"/>
              </w:rPr>
            </w:pPr>
            <w:r w:rsidRPr="00E27128">
              <w:rPr>
                <w:rFonts w:ascii="Times New Roman" w:hAnsi="Times New Roman"/>
                <w:b/>
                <w:sz w:val="28"/>
                <w:szCs w:val="28"/>
                <w:lang w:val="en-US"/>
              </w:rPr>
              <w:t xml:space="preserve">                                                                                              </w:t>
            </w:r>
            <w:r>
              <w:rPr>
                <w:rFonts w:ascii="Times New Roman" w:hAnsi="Times New Roman"/>
                <w:b/>
                <w:sz w:val="28"/>
                <w:szCs w:val="28"/>
                <w:lang w:val="kk-KZ"/>
              </w:rPr>
              <w:t>Барлығы</w:t>
            </w:r>
            <w:r w:rsidRPr="00E27128">
              <w:rPr>
                <w:rFonts w:ascii="Times New Roman" w:hAnsi="Times New Roman"/>
                <w:b/>
                <w:sz w:val="28"/>
                <w:szCs w:val="28"/>
                <w:lang w:val="en-US"/>
              </w:rPr>
              <w:t>: 100</w:t>
            </w:r>
          </w:p>
        </w:tc>
      </w:tr>
    </w:tbl>
    <w:p w:rsidR="00D111EF" w:rsidRPr="00D929F3" w:rsidRDefault="00D111EF" w:rsidP="00D929F3">
      <w:pPr>
        <w:pStyle w:val="1"/>
        <w:jc w:val="left"/>
        <w:rPr>
          <w:sz w:val="24"/>
          <w:lang w:val="kk-KZ"/>
        </w:rPr>
      </w:pPr>
      <w:r w:rsidRPr="00D929F3">
        <w:rPr>
          <w:sz w:val="24"/>
          <w:lang w:val="kk-KZ"/>
        </w:rPr>
        <w:lastRenderedPageBreak/>
        <w:t>Емтиханға шығарылатын тақырыптар</w:t>
      </w:r>
    </w:p>
    <w:p w:rsidR="00D111EF" w:rsidRPr="00234D53" w:rsidRDefault="00D111EF" w:rsidP="00D929F3">
      <w:pPr>
        <w:pStyle w:val="1"/>
        <w:jc w:val="left"/>
        <w:rPr>
          <w:b w:val="0"/>
          <w:sz w:val="24"/>
          <w:lang w:val="kk-KZ"/>
        </w:rPr>
      </w:pPr>
      <w:r w:rsidRPr="00D929F3">
        <w:rPr>
          <w:b w:val="0"/>
          <w:sz w:val="24"/>
          <w:lang w:val="kk-KZ"/>
        </w:rPr>
        <w:t>1</w:t>
      </w:r>
      <w:r w:rsidRPr="00234D53">
        <w:rPr>
          <w:b w:val="0"/>
          <w:sz w:val="24"/>
          <w:lang w:val="kk-KZ"/>
        </w:rPr>
        <w:t xml:space="preserve">. </w:t>
      </w:r>
      <w:r w:rsidR="00234D53" w:rsidRPr="00234D53">
        <w:rPr>
          <w:b w:val="0"/>
          <w:sz w:val="24"/>
          <w:lang w:val="kk-KZ"/>
        </w:rPr>
        <w:t xml:space="preserve">Тергеу журналистикасындағы әлемдік тәжірибе: құралдар мен құқықтық негізі </w:t>
      </w:r>
      <w:r w:rsidRPr="00234D53">
        <w:rPr>
          <w:b w:val="0"/>
          <w:sz w:val="24"/>
          <w:lang w:val="kk-KZ"/>
        </w:rPr>
        <w:t>пайда болу алғышарттары және ғылыми негіздемесі</w:t>
      </w:r>
    </w:p>
    <w:p w:rsidR="00D111EF" w:rsidRPr="00D929F3" w:rsidRDefault="00D111EF" w:rsidP="00D929F3">
      <w:pPr>
        <w:pStyle w:val="1"/>
        <w:jc w:val="left"/>
        <w:rPr>
          <w:b w:val="0"/>
          <w:sz w:val="24"/>
          <w:lang w:val="kk-KZ"/>
        </w:rPr>
      </w:pPr>
      <w:r w:rsidRPr="00D929F3">
        <w:rPr>
          <w:b w:val="0"/>
          <w:sz w:val="24"/>
          <w:lang w:val="kk-KZ"/>
        </w:rPr>
        <w:t>2. Қазақстан идеологиясының құрылымы мен негізгі компоненттері</w:t>
      </w:r>
    </w:p>
    <w:p w:rsidR="00D111EF" w:rsidRPr="00D929F3" w:rsidRDefault="00D111EF" w:rsidP="00D929F3">
      <w:pPr>
        <w:pStyle w:val="1"/>
        <w:jc w:val="left"/>
        <w:rPr>
          <w:b w:val="0"/>
          <w:sz w:val="24"/>
          <w:lang w:val="kk-KZ"/>
        </w:rPr>
      </w:pPr>
      <w:r w:rsidRPr="00D929F3">
        <w:rPr>
          <w:b w:val="0"/>
          <w:sz w:val="24"/>
          <w:lang w:val="kk-KZ"/>
        </w:rPr>
        <w:t>3. БАҚ-та "Қазақстан жолы" білім беру траекториясын қалыптастыру жүйесі</w:t>
      </w:r>
    </w:p>
    <w:p w:rsidR="00D111EF" w:rsidRPr="00D929F3" w:rsidRDefault="00D111EF" w:rsidP="00D929F3">
      <w:pPr>
        <w:pStyle w:val="1"/>
        <w:jc w:val="left"/>
        <w:rPr>
          <w:b w:val="0"/>
          <w:sz w:val="24"/>
          <w:lang w:val="kk-KZ"/>
        </w:rPr>
      </w:pPr>
      <w:r w:rsidRPr="00D929F3">
        <w:rPr>
          <w:b w:val="0"/>
          <w:sz w:val="24"/>
          <w:lang w:val="kk-KZ"/>
        </w:rPr>
        <w:t>4. Қазақстан жағдайында білім беру, мәдениет ғылымы интеграциясының аспектілері</w:t>
      </w:r>
    </w:p>
    <w:p w:rsidR="00D111EF" w:rsidRPr="00D929F3" w:rsidRDefault="00D111EF" w:rsidP="00D929F3">
      <w:pPr>
        <w:pStyle w:val="1"/>
        <w:jc w:val="left"/>
        <w:rPr>
          <w:b w:val="0"/>
          <w:sz w:val="24"/>
          <w:lang w:val="kk-KZ"/>
        </w:rPr>
      </w:pPr>
      <w:r w:rsidRPr="00D929F3">
        <w:rPr>
          <w:b w:val="0"/>
          <w:sz w:val="24"/>
          <w:lang w:val="kk-KZ"/>
        </w:rPr>
        <w:t>5. М</w:t>
      </w:r>
      <w:r>
        <w:rPr>
          <w:b w:val="0"/>
          <w:sz w:val="24"/>
          <w:lang w:val="kk-KZ"/>
        </w:rPr>
        <w:t xml:space="preserve">емлекеттік идеологияның негіздері және «Қазақстан жолы» идеологиялық тұрақтысының өзіндік ерекшелігі </w:t>
      </w:r>
    </w:p>
    <w:p w:rsidR="00D111EF" w:rsidRDefault="00D111EF" w:rsidP="00D929F3">
      <w:pPr>
        <w:pStyle w:val="1"/>
        <w:jc w:val="left"/>
        <w:rPr>
          <w:b w:val="0"/>
          <w:sz w:val="24"/>
          <w:lang w:val="kk-KZ"/>
        </w:rPr>
      </w:pPr>
      <w:r w:rsidRPr="00D929F3">
        <w:rPr>
          <w:b w:val="0"/>
          <w:sz w:val="24"/>
          <w:lang w:val="kk-KZ"/>
        </w:rPr>
        <w:t>6. А</w:t>
      </w:r>
      <w:r>
        <w:rPr>
          <w:b w:val="0"/>
          <w:sz w:val="24"/>
          <w:lang w:val="kk-KZ"/>
        </w:rPr>
        <w:t xml:space="preserve">қпараттық Қазақстан – саяси дамудың доминантты тренді </w:t>
      </w:r>
    </w:p>
    <w:p w:rsidR="00D111EF" w:rsidRPr="00D929F3" w:rsidRDefault="00D111EF" w:rsidP="00D929F3">
      <w:pPr>
        <w:pStyle w:val="1"/>
        <w:jc w:val="left"/>
        <w:rPr>
          <w:b w:val="0"/>
          <w:sz w:val="24"/>
          <w:lang w:val="kk-KZ"/>
        </w:rPr>
      </w:pPr>
      <w:r w:rsidRPr="00D929F3">
        <w:rPr>
          <w:b w:val="0"/>
          <w:sz w:val="24"/>
          <w:lang w:val="kk-KZ"/>
        </w:rPr>
        <w:t>7. Студенттер мен жастар саясаты-зияткерлік әлеует және Қазақстанның инновациялық дамуының қозғаушы күші</w:t>
      </w:r>
    </w:p>
    <w:p w:rsidR="00D111EF" w:rsidRDefault="00D111EF" w:rsidP="00D929F3">
      <w:pPr>
        <w:pStyle w:val="1"/>
        <w:jc w:val="left"/>
        <w:rPr>
          <w:b w:val="0"/>
          <w:sz w:val="24"/>
          <w:lang w:val="kk-KZ"/>
        </w:rPr>
      </w:pPr>
      <w:r w:rsidRPr="00D929F3">
        <w:rPr>
          <w:b w:val="0"/>
          <w:sz w:val="24"/>
          <w:lang w:val="kk-KZ"/>
        </w:rPr>
        <w:t xml:space="preserve">8. </w:t>
      </w:r>
      <w:r>
        <w:rPr>
          <w:b w:val="0"/>
          <w:sz w:val="24"/>
          <w:lang w:val="kk-KZ"/>
        </w:rPr>
        <w:t xml:space="preserve">Идеологиялық басымдықтары жүйесіндегі «Қазақстан жолы» концептінің феномені </w:t>
      </w:r>
    </w:p>
    <w:p w:rsidR="00D111EF" w:rsidRDefault="00D111EF" w:rsidP="00D929F3">
      <w:pPr>
        <w:pStyle w:val="1"/>
        <w:jc w:val="left"/>
        <w:rPr>
          <w:b w:val="0"/>
          <w:sz w:val="24"/>
          <w:lang w:val="kk-KZ"/>
        </w:rPr>
      </w:pPr>
      <w:r w:rsidRPr="00D929F3">
        <w:rPr>
          <w:b w:val="0"/>
          <w:sz w:val="24"/>
          <w:lang w:val="kk-KZ"/>
        </w:rPr>
        <w:t xml:space="preserve">9. БАҚ </w:t>
      </w:r>
      <w:r>
        <w:rPr>
          <w:b w:val="0"/>
          <w:sz w:val="24"/>
          <w:lang w:val="kk-KZ"/>
        </w:rPr>
        <w:t xml:space="preserve">интегративті миссиясы: құндылық басымдықтарын енгізу тетіктері </w:t>
      </w:r>
    </w:p>
    <w:p w:rsidR="00D111EF" w:rsidRPr="00D929F3" w:rsidRDefault="00D111EF" w:rsidP="00D929F3">
      <w:pPr>
        <w:pStyle w:val="1"/>
        <w:jc w:val="left"/>
        <w:rPr>
          <w:b w:val="0"/>
          <w:sz w:val="24"/>
          <w:lang w:val="kk-KZ"/>
        </w:rPr>
      </w:pPr>
      <w:r w:rsidRPr="00D929F3">
        <w:rPr>
          <w:b w:val="0"/>
          <w:sz w:val="24"/>
          <w:lang w:val="kk-KZ"/>
        </w:rPr>
        <w:t>10. Мемлекеттік идеологияны ақпараттық қолдау: нысандары мен әдістері</w:t>
      </w:r>
    </w:p>
    <w:p w:rsidR="00D111EF" w:rsidRPr="00D929F3" w:rsidRDefault="00D111EF" w:rsidP="00D929F3">
      <w:pPr>
        <w:pStyle w:val="1"/>
        <w:jc w:val="left"/>
        <w:rPr>
          <w:b w:val="0"/>
          <w:sz w:val="24"/>
          <w:lang w:val="kk-KZ"/>
        </w:rPr>
      </w:pPr>
      <w:r w:rsidRPr="00D929F3">
        <w:rPr>
          <w:b w:val="0"/>
          <w:sz w:val="24"/>
          <w:lang w:val="kk-KZ"/>
        </w:rPr>
        <w:t>11. "Қ</w:t>
      </w:r>
      <w:r>
        <w:rPr>
          <w:b w:val="0"/>
          <w:sz w:val="24"/>
          <w:lang w:val="kk-KZ"/>
        </w:rPr>
        <w:t>азақстан жолы</w:t>
      </w:r>
      <w:r w:rsidRPr="00D929F3">
        <w:rPr>
          <w:b w:val="0"/>
          <w:sz w:val="24"/>
          <w:lang w:val="kk-KZ"/>
        </w:rPr>
        <w:t xml:space="preserve">" </w:t>
      </w:r>
      <w:r>
        <w:rPr>
          <w:b w:val="0"/>
          <w:sz w:val="24"/>
          <w:lang w:val="kk-KZ"/>
        </w:rPr>
        <w:t>феноменінің интегративті миссиясы және ақпараттық қолдау әдістері</w:t>
      </w:r>
    </w:p>
    <w:p w:rsidR="00D111EF" w:rsidRPr="00D929F3" w:rsidRDefault="00D111EF" w:rsidP="00D929F3">
      <w:pPr>
        <w:pStyle w:val="1"/>
        <w:jc w:val="left"/>
        <w:rPr>
          <w:b w:val="0"/>
          <w:sz w:val="24"/>
          <w:lang w:val="kk-KZ"/>
        </w:rPr>
      </w:pPr>
      <w:r w:rsidRPr="00D929F3">
        <w:rPr>
          <w:b w:val="0"/>
          <w:sz w:val="24"/>
          <w:lang w:val="kk-KZ"/>
        </w:rPr>
        <w:t>12. Қ</w:t>
      </w:r>
      <w:r>
        <w:rPr>
          <w:b w:val="0"/>
          <w:sz w:val="24"/>
          <w:lang w:val="kk-KZ"/>
        </w:rPr>
        <w:t xml:space="preserve">азақстандық бірегейлікті қалыптастыру мәселелеріндегі </w:t>
      </w:r>
      <w:r w:rsidRPr="00D929F3">
        <w:rPr>
          <w:b w:val="0"/>
          <w:sz w:val="24"/>
          <w:lang w:val="kk-KZ"/>
        </w:rPr>
        <w:t xml:space="preserve">PR </w:t>
      </w:r>
      <w:r>
        <w:rPr>
          <w:b w:val="0"/>
          <w:sz w:val="24"/>
          <w:lang w:val="kk-KZ"/>
        </w:rPr>
        <w:t xml:space="preserve">және медиа әрекет: коммуникативтілік, білім беру және мәдени стратегиялар </w:t>
      </w:r>
    </w:p>
    <w:p w:rsidR="00D111EF" w:rsidRPr="00D929F3" w:rsidRDefault="00D111EF" w:rsidP="00D929F3">
      <w:pPr>
        <w:pStyle w:val="1"/>
        <w:jc w:val="left"/>
        <w:rPr>
          <w:b w:val="0"/>
          <w:sz w:val="24"/>
          <w:lang w:val="kk-KZ"/>
        </w:rPr>
      </w:pPr>
      <w:r w:rsidRPr="00D929F3">
        <w:rPr>
          <w:b w:val="0"/>
          <w:sz w:val="24"/>
          <w:lang w:val="kk-KZ"/>
        </w:rPr>
        <w:t>13. Ұлттық және халықаралық қоғамдастықтардың мемлекеттік саясаттың іс-шаралары туралы хабардар болу деңгейлері</w:t>
      </w:r>
    </w:p>
    <w:p w:rsidR="00D111EF" w:rsidRPr="00D929F3" w:rsidRDefault="00D111EF" w:rsidP="00D929F3">
      <w:pPr>
        <w:pStyle w:val="1"/>
        <w:jc w:val="left"/>
        <w:rPr>
          <w:b w:val="0"/>
          <w:sz w:val="24"/>
          <w:lang w:val="kk-KZ"/>
        </w:rPr>
      </w:pPr>
      <w:r w:rsidRPr="00D929F3">
        <w:rPr>
          <w:b w:val="0"/>
          <w:sz w:val="24"/>
          <w:lang w:val="kk-KZ"/>
        </w:rPr>
        <w:t>14. Мемлекеттік идеяларды ілгерілетудегі әлеуметтік желілер</w:t>
      </w:r>
    </w:p>
    <w:p w:rsidR="00D111EF" w:rsidRPr="00D929F3" w:rsidRDefault="00D111EF" w:rsidP="00D929F3">
      <w:pPr>
        <w:pStyle w:val="1"/>
        <w:jc w:val="left"/>
        <w:rPr>
          <w:b w:val="0"/>
          <w:sz w:val="24"/>
          <w:lang w:val="kk-KZ"/>
        </w:rPr>
      </w:pPr>
      <w:r w:rsidRPr="00D929F3">
        <w:rPr>
          <w:b w:val="0"/>
          <w:sz w:val="24"/>
          <w:lang w:val="kk-KZ"/>
        </w:rPr>
        <w:t>15. Халықтың баға жетпес жеті қазынасы</w:t>
      </w:r>
    </w:p>
    <w:p w:rsidR="00D111EF" w:rsidRDefault="00D111EF" w:rsidP="00D929F3">
      <w:pPr>
        <w:pStyle w:val="1"/>
        <w:jc w:val="left"/>
        <w:rPr>
          <w:sz w:val="24"/>
          <w:lang w:val="kk-KZ"/>
        </w:rPr>
      </w:pPr>
    </w:p>
    <w:p w:rsidR="00D111EF" w:rsidRPr="005333A8" w:rsidRDefault="00D111EF" w:rsidP="005333A8">
      <w:pPr>
        <w:pStyle w:val="1"/>
        <w:rPr>
          <w:sz w:val="24"/>
          <w:lang w:val="kk-KZ"/>
        </w:rPr>
      </w:pPr>
      <w:r w:rsidRPr="005333A8">
        <w:rPr>
          <w:sz w:val="24"/>
          <w:lang w:val="kk-KZ"/>
        </w:rPr>
        <w:t>Емтихан сұрақтары:</w:t>
      </w:r>
    </w:p>
    <w:p w:rsidR="00D111EF" w:rsidRPr="005333A8" w:rsidRDefault="00D111EF" w:rsidP="005333A8">
      <w:pPr>
        <w:pStyle w:val="1"/>
        <w:jc w:val="left"/>
        <w:rPr>
          <w:b w:val="0"/>
          <w:sz w:val="24"/>
          <w:lang w:val="kk-KZ"/>
        </w:rPr>
      </w:pPr>
      <w:r w:rsidRPr="005333A8">
        <w:rPr>
          <w:b w:val="0"/>
          <w:sz w:val="24"/>
          <w:lang w:val="kk-KZ"/>
        </w:rPr>
        <w:t xml:space="preserve">1 </w:t>
      </w:r>
      <w:r w:rsidR="00234D53">
        <w:rPr>
          <w:b w:val="0"/>
          <w:sz w:val="24"/>
          <w:lang w:val="kk-KZ"/>
        </w:rPr>
        <w:t>Еуропа елдеріндегі</w:t>
      </w:r>
      <w:r w:rsidRPr="005333A8">
        <w:rPr>
          <w:b w:val="0"/>
          <w:sz w:val="24"/>
          <w:lang w:val="kk-KZ"/>
        </w:rPr>
        <w:t xml:space="preserve"> </w:t>
      </w:r>
      <w:r w:rsidR="00234D53">
        <w:rPr>
          <w:b w:val="0"/>
          <w:sz w:val="24"/>
          <w:lang w:val="kk-KZ"/>
        </w:rPr>
        <w:t>тергеу журналистикасы</w:t>
      </w:r>
      <w:r w:rsidRPr="005333A8">
        <w:rPr>
          <w:b w:val="0"/>
          <w:sz w:val="24"/>
          <w:lang w:val="kk-KZ"/>
        </w:rPr>
        <w:t xml:space="preserve"> дамуының ерекшеліктерін сипаттаңыз</w:t>
      </w:r>
    </w:p>
    <w:p w:rsidR="00D111EF" w:rsidRPr="005333A8" w:rsidRDefault="00D111EF" w:rsidP="005333A8">
      <w:pPr>
        <w:pStyle w:val="1"/>
        <w:jc w:val="left"/>
        <w:rPr>
          <w:b w:val="0"/>
          <w:sz w:val="24"/>
          <w:lang w:val="kk-KZ"/>
        </w:rPr>
      </w:pPr>
      <w:r w:rsidRPr="005333A8">
        <w:rPr>
          <w:b w:val="0"/>
          <w:sz w:val="24"/>
          <w:lang w:val="kk-KZ"/>
        </w:rPr>
        <w:t xml:space="preserve">2 </w:t>
      </w:r>
      <w:r w:rsidR="00234D53" w:rsidRPr="00234D53">
        <w:rPr>
          <w:b w:val="0"/>
          <w:sz w:val="24"/>
          <w:lang w:val="kk-KZ"/>
        </w:rPr>
        <w:t xml:space="preserve">Тергеу журналистикасындағы </w:t>
      </w:r>
      <w:r w:rsidRPr="005333A8">
        <w:rPr>
          <w:b w:val="0"/>
          <w:sz w:val="24"/>
          <w:lang w:val="kk-KZ"/>
        </w:rPr>
        <w:t>жұмыс жүйесін сипаттаңыз: ерекшеліктері мен механизмдері</w:t>
      </w:r>
    </w:p>
    <w:p w:rsidR="00D111EF" w:rsidRPr="005333A8" w:rsidRDefault="00D111EF" w:rsidP="005333A8">
      <w:pPr>
        <w:pStyle w:val="1"/>
        <w:jc w:val="left"/>
        <w:rPr>
          <w:b w:val="0"/>
          <w:sz w:val="24"/>
          <w:lang w:val="kk-KZ"/>
        </w:rPr>
      </w:pPr>
      <w:r w:rsidRPr="005333A8">
        <w:rPr>
          <w:b w:val="0"/>
          <w:sz w:val="24"/>
          <w:lang w:val="kk-KZ"/>
        </w:rPr>
        <w:t>3 «Н.Назарбаев моделі» деп аталатын этносаралық және конфессияаралық келісімнің қазақстандық үлгісінің ерекшеліктерін сипаттаңыз.</w:t>
      </w:r>
    </w:p>
    <w:p w:rsidR="00D111EF" w:rsidRPr="005333A8" w:rsidRDefault="00D111EF" w:rsidP="005333A8">
      <w:pPr>
        <w:pStyle w:val="1"/>
        <w:jc w:val="left"/>
        <w:rPr>
          <w:b w:val="0"/>
          <w:sz w:val="24"/>
          <w:lang w:val="kk-KZ"/>
        </w:rPr>
      </w:pPr>
      <w:r w:rsidRPr="005333A8">
        <w:rPr>
          <w:b w:val="0"/>
          <w:sz w:val="24"/>
          <w:lang w:val="kk-KZ"/>
        </w:rPr>
        <w:t>4 Әлемдік процестер контекстінде қазақстандық тәжірибені талдаңыз</w:t>
      </w:r>
    </w:p>
    <w:p w:rsidR="00D111EF" w:rsidRPr="005333A8" w:rsidRDefault="00D111EF" w:rsidP="005333A8">
      <w:pPr>
        <w:pStyle w:val="1"/>
        <w:jc w:val="left"/>
        <w:rPr>
          <w:b w:val="0"/>
          <w:sz w:val="24"/>
          <w:lang w:val="kk-KZ"/>
        </w:rPr>
      </w:pPr>
      <w:r w:rsidRPr="005333A8">
        <w:rPr>
          <w:b w:val="0"/>
          <w:sz w:val="24"/>
          <w:lang w:val="kk-KZ"/>
        </w:rPr>
        <w:t>5 ХХІ ғасырдағы сәйкестіктің көп өлшемділігін сыни бағалаңыз</w:t>
      </w:r>
    </w:p>
    <w:p w:rsidR="00D111EF" w:rsidRPr="005333A8" w:rsidRDefault="00D111EF" w:rsidP="005333A8">
      <w:pPr>
        <w:pStyle w:val="1"/>
        <w:jc w:val="left"/>
        <w:rPr>
          <w:b w:val="0"/>
          <w:sz w:val="24"/>
          <w:lang w:val="kk-KZ"/>
        </w:rPr>
      </w:pPr>
      <w:r w:rsidRPr="005333A8">
        <w:rPr>
          <w:b w:val="0"/>
          <w:sz w:val="24"/>
          <w:lang w:val="kk-KZ"/>
        </w:rPr>
        <w:t>6 Болашағы біртұтас ұлттың қалыптасуына ықпал ететін негізгі бағыттарды атаңыз («Мәңгілік ел»)</w:t>
      </w:r>
    </w:p>
    <w:p w:rsidR="00D111EF" w:rsidRPr="005333A8" w:rsidRDefault="00D111EF" w:rsidP="005333A8">
      <w:pPr>
        <w:pStyle w:val="1"/>
        <w:jc w:val="left"/>
        <w:rPr>
          <w:b w:val="0"/>
          <w:sz w:val="24"/>
          <w:lang w:val="kk-KZ"/>
        </w:rPr>
      </w:pPr>
      <w:r w:rsidRPr="005333A8">
        <w:rPr>
          <w:b w:val="0"/>
          <w:sz w:val="24"/>
          <w:lang w:val="kk-KZ"/>
        </w:rPr>
        <w:t>7 Мемлекеттік идеологтардың модельдерін сипаттаңыз: ақпараттық тәуекелдер</w:t>
      </w:r>
    </w:p>
    <w:p w:rsidR="00D111EF" w:rsidRPr="005333A8" w:rsidRDefault="00D111EF" w:rsidP="005333A8">
      <w:pPr>
        <w:pStyle w:val="1"/>
        <w:jc w:val="left"/>
        <w:rPr>
          <w:b w:val="0"/>
          <w:sz w:val="24"/>
          <w:lang w:val="kk-KZ"/>
        </w:rPr>
      </w:pPr>
      <w:r w:rsidRPr="005333A8">
        <w:rPr>
          <w:b w:val="0"/>
          <w:sz w:val="24"/>
          <w:lang w:val="kk-KZ"/>
        </w:rPr>
        <w:t>8 «Қазақстандық жол» идеологиялық тұрақтылық жүйесінің жұмыс істеу ерекшеліктерін сипаттаңыз.</w:t>
      </w:r>
    </w:p>
    <w:p w:rsidR="00D111EF" w:rsidRPr="005333A8" w:rsidRDefault="00D111EF" w:rsidP="005333A8">
      <w:pPr>
        <w:pStyle w:val="1"/>
        <w:jc w:val="left"/>
        <w:rPr>
          <w:b w:val="0"/>
          <w:sz w:val="24"/>
          <w:lang w:val="kk-KZ"/>
        </w:rPr>
      </w:pPr>
      <w:r w:rsidRPr="005333A8">
        <w:rPr>
          <w:b w:val="0"/>
          <w:sz w:val="24"/>
          <w:lang w:val="kk-KZ"/>
        </w:rPr>
        <w:t>9 Қазақстан идеологиясының құрылымы мен негізгі компоненттерін сипаттаңыз</w:t>
      </w:r>
    </w:p>
    <w:p w:rsidR="00D111EF" w:rsidRPr="005333A8" w:rsidRDefault="00D111EF" w:rsidP="005333A8">
      <w:pPr>
        <w:pStyle w:val="1"/>
        <w:jc w:val="left"/>
        <w:rPr>
          <w:b w:val="0"/>
          <w:sz w:val="24"/>
          <w:lang w:val="kk-KZ"/>
        </w:rPr>
      </w:pPr>
      <w:r w:rsidRPr="005333A8">
        <w:rPr>
          <w:b w:val="0"/>
          <w:sz w:val="24"/>
          <w:lang w:val="kk-KZ"/>
        </w:rPr>
        <w:t>10 «Қазақстандық жол» терминінің пайда болуының ғылыми негіздемесінің алғышарттарын көрсетіңіз.</w:t>
      </w:r>
    </w:p>
    <w:p w:rsidR="00D111EF" w:rsidRPr="005333A8" w:rsidRDefault="00D111EF" w:rsidP="005333A8">
      <w:pPr>
        <w:pStyle w:val="1"/>
        <w:jc w:val="left"/>
        <w:rPr>
          <w:b w:val="0"/>
          <w:sz w:val="24"/>
          <w:lang w:val="kk-KZ"/>
        </w:rPr>
      </w:pPr>
      <w:r w:rsidRPr="005333A8">
        <w:rPr>
          <w:b w:val="0"/>
          <w:sz w:val="24"/>
          <w:lang w:val="kk-KZ"/>
        </w:rPr>
        <w:t>11 Мемлекеттік саясаттың шаралары туралы ұлттық және халықаралық қауымдастықтардың хабардар болу деңгейін талдаңыз</w:t>
      </w:r>
    </w:p>
    <w:p w:rsidR="00D111EF" w:rsidRPr="005333A8" w:rsidRDefault="00D111EF" w:rsidP="005333A8">
      <w:pPr>
        <w:pStyle w:val="1"/>
        <w:jc w:val="left"/>
        <w:rPr>
          <w:b w:val="0"/>
          <w:sz w:val="24"/>
          <w:lang w:val="kk-KZ"/>
        </w:rPr>
      </w:pPr>
      <w:r w:rsidRPr="005333A8">
        <w:rPr>
          <w:b w:val="0"/>
          <w:sz w:val="24"/>
          <w:lang w:val="kk-KZ"/>
        </w:rPr>
        <w:t>12 Ақпараттық Қазақстанды саяси дамудың басым тенденциясы ретінде түсіндіріңіз</w:t>
      </w:r>
    </w:p>
    <w:p w:rsidR="00D111EF" w:rsidRPr="005333A8" w:rsidRDefault="00D111EF" w:rsidP="005333A8">
      <w:pPr>
        <w:pStyle w:val="1"/>
        <w:jc w:val="left"/>
        <w:rPr>
          <w:b w:val="0"/>
          <w:sz w:val="24"/>
          <w:lang w:val="kk-KZ"/>
        </w:rPr>
      </w:pPr>
      <w:r w:rsidRPr="005333A8">
        <w:rPr>
          <w:b w:val="0"/>
          <w:sz w:val="24"/>
          <w:lang w:val="kk-KZ"/>
        </w:rPr>
        <w:t>13 «Қазақстандық бірегейлік» және «Қазақстандық жол» ұғымдарының сәйкестігінің аспектілерін талдаңыз.</w:t>
      </w:r>
    </w:p>
    <w:p w:rsidR="00D111EF" w:rsidRPr="005333A8" w:rsidRDefault="00D111EF" w:rsidP="005333A8">
      <w:pPr>
        <w:pStyle w:val="1"/>
        <w:jc w:val="left"/>
        <w:rPr>
          <w:b w:val="0"/>
          <w:sz w:val="24"/>
          <w:lang w:val="kk-KZ"/>
        </w:rPr>
      </w:pPr>
      <w:r w:rsidRPr="005333A8">
        <w:rPr>
          <w:b w:val="0"/>
          <w:sz w:val="24"/>
          <w:lang w:val="kk-KZ"/>
        </w:rPr>
        <w:t>14 Қазақстандағы мемлекеттік идеологияның үлгілерін, формалары мен әдістерін сипаттаңыз</w:t>
      </w:r>
    </w:p>
    <w:p w:rsidR="00D111EF" w:rsidRPr="005333A8" w:rsidRDefault="00D111EF" w:rsidP="005333A8">
      <w:pPr>
        <w:pStyle w:val="1"/>
        <w:jc w:val="left"/>
        <w:rPr>
          <w:b w:val="0"/>
          <w:sz w:val="24"/>
          <w:lang w:val="kk-KZ"/>
        </w:rPr>
      </w:pPr>
      <w:r w:rsidRPr="005333A8">
        <w:rPr>
          <w:b w:val="0"/>
          <w:sz w:val="24"/>
          <w:lang w:val="kk-KZ"/>
        </w:rPr>
        <w:t>15 Мемлекеттік шешімдерді насихаттау кезінде инновациялық технологиялар мен тиімді ақпарат көздерін қолдануды сипаттаңыз</w:t>
      </w:r>
    </w:p>
    <w:p w:rsidR="00D111EF" w:rsidRPr="005333A8" w:rsidRDefault="00D111EF" w:rsidP="005333A8">
      <w:pPr>
        <w:pStyle w:val="1"/>
        <w:jc w:val="left"/>
        <w:rPr>
          <w:b w:val="0"/>
          <w:sz w:val="24"/>
          <w:lang w:val="kk-KZ"/>
        </w:rPr>
      </w:pPr>
      <w:r w:rsidRPr="005333A8">
        <w:rPr>
          <w:b w:val="0"/>
          <w:sz w:val="24"/>
          <w:lang w:val="kk-KZ"/>
        </w:rPr>
        <w:t>16 Қазіргі саяси үдерістердегі жастардың рөлін ашу</w:t>
      </w:r>
    </w:p>
    <w:p w:rsidR="00D111EF" w:rsidRPr="005333A8" w:rsidRDefault="00D111EF" w:rsidP="005333A8">
      <w:pPr>
        <w:pStyle w:val="1"/>
        <w:jc w:val="left"/>
        <w:rPr>
          <w:b w:val="0"/>
          <w:sz w:val="24"/>
          <w:lang w:val="kk-KZ"/>
        </w:rPr>
      </w:pPr>
      <w:r w:rsidRPr="005333A8">
        <w:rPr>
          <w:b w:val="0"/>
          <w:sz w:val="24"/>
          <w:lang w:val="kk-KZ"/>
        </w:rPr>
        <w:t>17 Мәдени мұраны ұлттық бірегейліктің өзегі ретінде белгілеңіз</w:t>
      </w:r>
    </w:p>
    <w:p w:rsidR="00D111EF" w:rsidRPr="005333A8" w:rsidRDefault="00D111EF" w:rsidP="005333A8">
      <w:pPr>
        <w:pStyle w:val="1"/>
        <w:jc w:val="left"/>
        <w:rPr>
          <w:b w:val="0"/>
          <w:sz w:val="24"/>
          <w:lang w:val="kk-KZ"/>
        </w:rPr>
      </w:pPr>
      <w:r w:rsidRPr="005333A8">
        <w:rPr>
          <w:b w:val="0"/>
          <w:sz w:val="24"/>
          <w:lang w:val="kk-KZ"/>
        </w:rPr>
        <w:t>18 Ел дамуындағы сәйкестікті, модернизацияны сипаттаңыз</w:t>
      </w:r>
    </w:p>
    <w:p w:rsidR="00D111EF" w:rsidRPr="005333A8" w:rsidRDefault="00D111EF" w:rsidP="005333A8">
      <w:pPr>
        <w:pStyle w:val="1"/>
        <w:jc w:val="left"/>
        <w:rPr>
          <w:b w:val="0"/>
          <w:sz w:val="24"/>
          <w:lang w:val="kk-KZ"/>
        </w:rPr>
      </w:pPr>
      <w:r w:rsidRPr="005333A8">
        <w:rPr>
          <w:b w:val="0"/>
          <w:sz w:val="24"/>
          <w:lang w:val="kk-KZ"/>
        </w:rPr>
        <w:t>19 Қазіргі идеологияның функцияларын сипаттаңыз</w:t>
      </w:r>
    </w:p>
    <w:p w:rsidR="00D111EF" w:rsidRPr="005333A8" w:rsidRDefault="00D111EF" w:rsidP="005333A8">
      <w:pPr>
        <w:pStyle w:val="1"/>
        <w:jc w:val="left"/>
        <w:rPr>
          <w:b w:val="0"/>
          <w:sz w:val="24"/>
          <w:lang w:val="kk-KZ"/>
        </w:rPr>
      </w:pPr>
      <w:r w:rsidRPr="005333A8">
        <w:rPr>
          <w:b w:val="0"/>
          <w:sz w:val="24"/>
          <w:lang w:val="kk-KZ"/>
        </w:rPr>
        <w:lastRenderedPageBreak/>
        <w:t>20 Идеологиялық жүйенің компоненттерін сипаттаңыз</w:t>
      </w:r>
    </w:p>
    <w:p w:rsidR="00D111EF" w:rsidRPr="005333A8" w:rsidRDefault="00D111EF" w:rsidP="005333A8">
      <w:pPr>
        <w:pStyle w:val="1"/>
        <w:jc w:val="left"/>
        <w:rPr>
          <w:b w:val="0"/>
          <w:sz w:val="24"/>
          <w:lang w:val="kk-KZ"/>
        </w:rPr>
      </w:pPr>
      <w:r w:rsidRPr="005333A8">
        <w:rPr>
          <w:b w:val="0"/>
          <w:sz w:val="24"/>
          <w:lang w:val="kk-KZ"/>
        </w:rPr>
        <w:t>21 Қазақстанның ресми идеологиясының негізгі деңгейлерін сипаттаңыз</w:t>
      </w:r>
    </w:p>
    <w:p w:rsidR="00D111EF" w:rsidRPr="005333A8" w:rsidRDefault="00D111EF" w:rsidP="005333A8">
      <w:pPr>
        <w:pStyle w:val="1"/>
        <w:jc w:val="left"/>
        <w:rPr>
          <w:b w:val="0"/>
          <w:sz w:val="24"/>
          <w:lang w:val="kk-KZ"/>
        </w:rPr>
      </w:pPr>
      <w:r w:rsidRPr="005333A8">
        <w:rPr>
          <w:b w:val="0"/>
          <w:sz w:val="24"/>
          <w:lang w:val="kk-KZ"/>
        </w:rPr>
        <w:t>22 Президенттің бес әлеуметтік бастамасы туралы айтып беріңізші</w:t>
      </w:r>
    </w:p>
    <w:p w:rsidR="00D111EF" w:rsidRPr="005333A8" w:rsidRDefault="00D111EF" w:rsidP="005333A8">
      <w:pPr>
        <w:pStyle w:val="1"/>
        <w:jc w:val="left"/>
        <w:rPr>
          <w:b w:val="0"/>
          <w:sz w:val="24"/>
          <w:lang w:val="kk-KZ"/>
        </w:rPr>
      </w:pPr>
      <w:r w:rsidRPr="005333A8">
        <w:rPr>
          <w:b w:val="0"/>
          <w:sz w:val="24"/>
          <w:lang w:val="kk-KZ"/>
        </w:rPr>
        <w:t>23 Мемлекеттің идеологиялық саясатындағы Президенттің рөлін бағалау</w:t>
      </w:r>
    </w:p>
    <w:p w:rsidR="00D111EF" w:rsidRPr="005333A8" w:rsidRDefault="00D111EF" w:rsidP="005333A8">
      <w:pPr>
        <w:pStyle w:val="1"/>
        <w:jc w:val="left"/>
        <w:rPr>
          <w:b w:val="0"/>
          <w:sz w:val="24"/>
          <w:lang w:val="kk-KZ"/>
        </w:rPr>
      </w:pPr>
      <w:r w:rsidRPr="005333A8">
        <w:rPr>
          <w:b w:val="0"/>
          <w:sz w:val="24"/>
          <w:lang w:val="kk-KZ"/>
        </w:rPr>
        <w:t>24 Қандай дәстүрлі этномәдени құндылықтар қазақ халқының идеологиясының көрінісі екенін көрсетіңіз</w:t>
      </w:r>
    </w:p>
    <w:p w:rsidR="00D111EF" w:rsidRPr="005333A8" w:rsidRDefault="00D111EF" w:rsidP="005333A8">
      <w:pPr>
        <w:pStyle w:val="1"/>
        <w:jc w:val="left"/>
        <w:rPr>
          <w:b w:val="0"/>
          <w:sz w:val="24"/>
          <w:lang w:val="kk-KZ"/>
        </w:rPr>
      </w:pPr>
      <w:r w:rsidRPr="005333A8">
        <w:rPr>
          <w:b w:val="0"/>
          <w:sz w:val="24"/>
          <w:lang w:val="kk-KZ"/>
        </w:rPr>
        <w:t>25 Қазақстанда мемлекеттік идеологияның қалыптасуын кезеңдерге бөліңіз</w:t>
      </w:r>
    </w:p>
    <w:p w:rsidR="00D111EF" w:rsidRPr="005333A8" w:rsidRDefault="00D111EF" w:rsidP="005333A8">
      <w:pPr>
        <w:pStyle w:val="1"/>
        <w:jc w:val="left"/>
        <w:rPr>
          <w:b w:val="0"/>
          <w:sz w:val="24"/>
          <w:lang w:val="kk-KZ"/>
        </w:rPr>
      </w:pPr>
      <w:r w:rsidRPr="005333A8">
        <w:rPr>
          <w:b w:val="0"/>
          <w:sz w:val="24"/>
          <w:lang w:val="kk-KZ"/>
        </w:rPr>
        <w:t>26 Қазақстан Республикасының мемлекеттік бағдарламаларына сипаттама беріңіз</w:t>
      </w:r>
    </w:p>
    <w:p w:rsidR="00D111EF" w:rsidRPr="005333A8" w:rsidRDefault="00D111EF" w:rsidP="005333A8">
      <w:pPr>
        <w:pStyle w:val="1"/>
        <w:jc w:val="left"/>
        <w:rPr>
          <w:b w:val="0"/>
          <w:sz w:val="24"/>
          <w:lang w:val="kk-KZ"/>
        </w:rPr>
      </w:pPr>
      <w:r w:rsidRPr="005333A8">
        <w:rPr>
          <w:b w:val="0"/>
          <w:sz w:val="24"/>
          <w:lang w:val="kk-KZ"/>
        </w:rPr>
        <w:t>27 Мемлекеттік идеологияның ақпараттық қамтамасыз етілуін талдаңыз: формалары мен әдістері</w:t>
      </w:r>
    </w:p>
    <w:p w:rsidR="00D111EF" w:rsidRPr="005333A8" w:rsidRDefault="00D111EF" w:rsidP="005333A8">
      <w:pPr>
        <w:pStyle w:val="1"/>
        <w:jc w:val="left"/>
        <w:rPr>
          <w:b w:val="0"/>
          <w:sz w:val="24"/>
          <w:lang w:val="kk-KZ"/>
        </w:rPr>
      </w:pPr>
      <w:r w:rsidRPr="005333A8">
        <w:rPr>
          <w:b w:val="0"/>
          <w:sz w:val="24"/>
          <w:lang w:val="kk-KZ"/>
        </w:rPr>
        <w:t>28 Қазақстандық қоғамның бұқаралық ақпарат құралдарында құндылық бағдар жүйесінің қалыптасуын сипаттаңыз</w:t>
      </w:r>
    </w:p>
    <w:p w:rsidR="00D111EF" w:rsidRPr="005333A8" w:rsidRDefault="00D111EF" w:rsidP="005333A8">
      <w:pPr>
        <w:pStyle w:val="1"/>
        <w:jc w:val="left"/>
        <w:rPr>
          <w:b w:val="0"/>
          <w:sz w:val="24"/>
          <w:lang w:val="kk-KZ"/>
        </w:rPr>
      </w:pPr>
      <w:r w:rsidRPr="005333A8">
        <w:rPr>
          <w:b w:val="0"/>
          <w:sz w:val="24"/>
          <w:lang w:val="kk-KZ"/>
        </w:rPr>
        <w:t>29 Болашақ Қазақстанға сипаттама беріңіз: жастар мен студенттер арасында мемлекеттік идеологияны насихаттау тұжырымдамасы</w:t>
      </w:r>
    </w:p>
    <w:p w:rsidR="00D111EF" w:rsidRPr="005333A8" w:rsidRDefault="00D111EF" w:rsidP="005333A8">
      <w:pPr>
        <w:pStyle w:val="1"/>
        <w:jc w:val="left"/>
        <w:rPr>
          <w:b w:val="0"/>
          <w:sz w:val="24"/>
          <w:lang w:val="kk-KZ"/>
        </w:rPr>
      </w:pPr>
      <w:r w:rsidRPr="005333A8">
        <w:rPr>
          <w:b w:val="0"/>
          <w:sz w:val="24"/>
          <w:lang w:val="kk-KZ"/>
        </w:rPr>
        <w:t>30 Мақсатты аудитория мен негізгі хабарды таңдауды сипаттаңыз</w:t>
      </w:r>
    </w:p>
    <w:p w:rsidR="00D111EF" w:rsidRPr="005333A8" w:rsidRDefault="00D111EF" w:rsidP="005333A8">
      <w:pPr>
        <w:pStyle w:val="1"/>
        <w:jc w:val="left"/>
        <w:rPr>
          <w:b w:val="0"/>
          <w:sz w:val="24"/>
          <w:lang w:val="kk-KZ"/>
        </w:rPr>
      </w:pPr>
      <w:r w:rsidRPr="005333A8">
        <w:rPr>
          <w:b w:val="0"/>
          <w:sz w:val="24"/>
          <w:lang w:val="kk-KZ"/>
        </w:rPr>
        <w:t>31 Ұлттық сананың модернизациясын талдаңыз: мәселелері мен шешімдері</w:t>
      </w:r>
    </w:p>
    <w:p w:rsidR="00D111EF" w:rsidRPr="005333A8" w:rsidRDefault="00D111EF" w:rsidP="005333A8">
      <w:pPr>
        <w:pStyle w:val="1"/>
        <w:jc w:val="left"/>
        <w:rPr>
          <w:b w:val="0"/>
          <w:sz w:val="24"/>
          <w:lang w:val="kk-KZ"/>
        </w:rPr>
      </w:pPr>
      <w:r w:rsidRPr="005333A8">
        <w:rPr>
          <w:b w:val="0"/>
          <w:sz w:val="24"/>
          <w:lang w:val="kk-KZ"/>
        </w:rPr>
        <w:t xml:space="preserve">32 </w:t>
      </w:r>
      <w:r w:rsidR="00234D53">
        <w:rPr>
          <w:b w:val="0"/>
          <w:sz w:val="24"/>
          <w:lang w:val="kk-KZ"/>
        </w:rPr>
        <w:t>Шет елдердегі</w:t>
      </w:r>
      <w:r w:rsidR="00234D53" w:rsidRPr="005333A8">
        <w:rPr>
          <w:b w:val="0"/>
          <w:sz w:val="24"/>
          <w:lang w:val="kk-KZ"/>
        </w:rPr>
        <w:t xml:space="preserve"> </w:t>
      </w:r>
      <w:r w:rsidR="00234D53">
        <w:rPr>
          <w:b w:val="0"/>
          <w:sz w:val="24"/>
          <w:lang w:val="kk-KZ"/>
        </w:rPr>
        <w:t>тергеу журналистикасы</w:t>
      </w:r>
      <w:r w:rsidRPr="005333A8">
        <w:rPr>
          <w:b w:val="0"/>
          <w:sz w:val="24"/>
          <w:lang w:val="kk-KZ"/>
        </w:rPr>
        <w:t>: әлемдік процестер жағдайындағы қазақстандық тәжірибе</w:t>
      </w:r>
    </w:p>
    <w:p w:rsidR="00D111EF" w:rsidRPr="005333A8" w:rsidRDefault="00D111EF" w:rsidP="005333A8">
      <w:pPr>
        <w:pStyle w:val="1"/>
        <w:jc w:val="left"/>
        <w:rPr>
          <w:b w:val="0"/>
          <w:sz w:val="24"/>
          <w:lang w:val="kk-KZ"/>
        </w:rPr>
      </w:pPr>
      <w:r w:rsidRPr="005333A8">
        <w:rPr>
          <w:b w:val="0"/>
          <w:sz w:val="24"/>
          <w:lang w:val="kk-KZ"/>
        </w:rPr>
        <w:t>33 Қазақстандық бірегейліктің қалыптасуының эволюциялық моделін талдаңыз: тарихи бірлестіктен біртұтас болашақтың Ұлтына дейін</w:t>
      </w:r>
    </w:p>
    <w:p w:rsidR="00D111EF" w:rsidRPr="005333A8" w:rsidRDefault="00D111EF" w:rsidP="005333A8">
      <w:pPr>
        <w:pStyle w:val="1"/>
        <w:jc w:val="left"/>
        <w:rPr>
          <w:b w:val="0"/>
          <w:sz w:val="24"/>
          <w:lang w:val="kk-KZ"/>
        </w:rPr>
      </w:pPr>
      <w:r w:rsidRPr="005333A8">
        <w:rPr>
          <w:b w:val="0"/>
          <w:sz w:val="24"/>
          <w:lang w:val="kk-KZ"/>
        </w:rPr>
        <w:t>34 Жаңалықтарды шығаруға бағытталған жағдайларды модельдеу</w:t>
      </w:r>
    </w:p>
    <w:p w:rsidR="00D111EF" w:rsidRPr="005333A8" w:rsidRDefault="00D111EF" w:rsidP="005333A8">
      <w:pPr>
        <w:pStyle w:val="1"/>
        <w:jc w:val="left"/>
        <w:rPr>
          <w:b w:val="0"/>
          <w:sz w:val="24"/>
          <w:lang w:val="kk-KZ"/>
        </w:rPr>
      </w:pPr>
      <w:r w:rsidRPr="005333A8">
        <w:rPr>
          <w:b w:val="0"/>
          <w:sz w:val="24"/>
          <w:lang w:val="kk-KZ"/>
        </w:rPr>
        <w:t>35 Саяси конфронтациядағы БАҚ -тың рөлін бағалаңыз. Мысал келтіріңіз.</w:t>
      </w:r>
    </w:p>
    <w:p w:rsidR="00D111EF" w:rsidRPr="005333A8" w:rsidRDefault="00D111EF" w:rsidP="005333A8">
      <w:pPr>
        <w:pStyle w:val="1"/>
        <w:jc w:val="left"/>
        <w:rPr>
          <w:b w:val="0"/>
          <w:sz w:val="24"/>
          <w:lang w:val="kk-KZ"/>
        </w:rPr>
      </w:pPr>
      <w:r w:rsidRPr="005333A8">
        <w:rPr>
          <w:b w:val="0"/>
          <w:sz w:val="24"/>
          <w:lang w:val="kk-KZ"/>
        </w:rPr>
        <w:t>36 Қазақстандық қоғамды дамытудың жеке схемасын жасаңыз</w:t>
      </w:r>
    </w:p>
    <w:p w:rsidR="00D111EF" w:rsidRPr="005333A8" w:rsidRDefault="00D111EF" w:rsidP="005333A8">
      <w:pPr>
        <w:pStyle w:val="1"/>
        <w:jc w:val="left"/>
        <w:rPr>
          <w:b w:val="0"/>
          <w:sz w:val="24"/>
          <w:lang w:val="kk-KZ"/>
        </w:rPr>
      </w:pPr>
      <w:r w:rsidRPr="005333A8">
        <w:rPr>
          <w:b w:val="0"/>
          <w:sz w:val="24"/>
          <w:lang w:val="kk-KZ"/>
        </w:rPr>
        <w:t>37 Жапония мысалын қолдана отырып, ұлттық идеологияның көрінісін сипаттаңыз</w:t>
      </w:r>
    </w:p>
    <w:p w:rsidR="00D111EF" w:rsidRPr="005333A8" w:rsidRDefault="00D111EF" w:rsidP="005333A8">
      <w:pPr>
        <w:pStyle w:val="1"/>
        <w:jc w:val="left"/>
        <w:rPr>
          <w:b w:val="0"/>
          <w:sz w:val="24"/>
          <w:lang w:val="kk-KZ"/>
        </w:rPr>
      </w:pPr>
      <w:r w:rsidRPr="005333A8">
        <w:rPr>
          <w:b w:val="0"/>
          <w:sz w:val="24"/>
          <w:lang w:val="kk-KZ"/>
        </w:rPr>
        <w:t>38 Н.Ә.Назарбаевтың «Қазақстандық жол» кітабына қысқаша шолу жасаңыз.</w:t>
      </w:r>
    </w:p>
    <w:p w:rsidR="00D111EF" w:rsidRPr="005333A8" w:rsidRDefault="00D111EF" w:rsidP="005333A8">
      <w:pPr>
        <w:pStyle w:val="1"/>
        <w:jc w:val="left"/>
        <w:rPr>
          <w:b w:val="0"/>
          <w:sz w:val="24"/>
          <w:lang w:val="kk-KZ"/>
        </w:rPr>
      </w:pPr>
      <w:r w:rsidRPr="005333A8">
        <w:rPr>
          <w:b w:val="0"/>
          <w:sz w:val="24"/>
          <w:lang w:val="kk-KZ"/>
        </w:rPr>
        <w:t>39 «Невада - Семей» қоғамдық қозғалысының мысалында азаматтық сананың көрінісін сипаттаңыз.</w:t>
      </w:r>
    </w:p>
    <w:p w:rsidR="00D111EF" w:rsidRPr="005333A8" w:rsidRDefault="00D111EF" w:rsidP="005333A8">
      <w:pPr>
        <w:pStyle w:val="1"/>
        <w:jc w:val="left"/>
        <w:rPr>
          <w:b w:val="0"/>
          <w:sz w:val="24"/>
          <w:lang w:val="kk-KZ"/>
        </w:rPr>
      </w:pPr>
      <w:r w:rsidRPr="005333A8">
        <w:rPr>
          <w:b w:val="0"/>
          <w:sz w:val="24"/>
          <w:lang w:val="kk-KZ"/>
        </w:rPr>
        <w:t>40 Мемлекеттік бірегейлікті қалыптастырудың негізгі векторларының схемасын салыңыз</w:t>
      </w:r>
    </w:p>
    <w:p w:rsidR="00D111EF" w:rsidRPr="005333A8" w:rsidRDefault="00D111EF" w:rsidP="005333A8">
      <w:pPr>
        <w:pStyle w:val="1"/>
        <w:jc w:val="left"/>
        <w:rPr>
          <w:b w:val="0"/>
          <w:sz w:val="24"/>
          <w:lang w:val="kk-KZ"/>
        </w:rPr>
      </w:pPr>
      <w:r w:rsidRPr="005333A8">
        <w:rPr>
          <w:b w:val="0"/>
          <w:sz w:val="24"/>
          <w:lang w:val="kk-KZ"/>
        </w:rPr>
        <w:t>41 «Бір болашақ ұлт» туралы негізгі түсініктердің схемасын салыңыз</w:t>
      </w:r>
    </w:p>
    <w:p w:rsidR="00D111EF" w:rsidRPr="005333A8" w:rsidRDefault="00D111EF" w:rsidP="005333A8">
      <w:pPr>
        <w:pStyle w:val="1"/>
        <w:jc w:val="left"/>
        <w:rPr>
          <w:b w:val="0"/>
          <w:sz w:val="24"/>
          <w:lang w:val="kk-KZ"/>
        </w:rPr>
      </w:pPr>
      <w:r w:rsidRPr="005333A8">
        <w:rPr>
          <w:b w:val="0"/>
          <w:sz w:val="24"/>
          <w:lang w:val="kk-KZ"/>
        </w:rPr>
        <w:t>42 Қазақстандық жолдың мемлекеттіліктің басқа даму түрлерінен қандай айырмашылығы бар?</w:t>
      </w:r>
    </w:p>
    <w:p w:rsidR="00D111EF" w:rsidRPr="005333A8" w:rsidRDefault="00D111EF" w:rsidP="005333A8">
      <w:pPr>
        <w:pStyle w:val="1"/>
        <w:jc w:val="left"/>
        <w:rPr>
          <w:b w:val="0"/>
          <w:sz w:val="24"/>
          <w:lang w:val="kk-KZ"/>
        </w:rPr>
      </w:pPr>
      <w:r w:rsidRPr="005333A8">
        <w:rPr>
          <w:b w:val="0"/>
          <w:sz w:val="24"/>
          <w:lang w:val="kk-KZ"/>
        </w:rPr>
        <w:t>43 Бұқаралық ақпарат құралдарында мемлекеттік бағдарламаларды ілгерілету үшін жарнама мен PR іс -шаралар жоспарын жасаңыз</w:t>
      </w:r>
    </w:p>
    <w:p w:rsidR="00D111EF" w:rsidRPr="005333A8" w:rsidRDefault="00D111EF" w:rsidP="005333A8">
      <w:pPr>
        <w:pStyle w:val="1"/>
        <w:jc w:val="left"/>
        <w:rPr>
          <w:b w:val="0"/>
          <w:sz w:val="24"/>
          <w:lang w:val="kk-KZ"/>
        </w:rPr>
      </w:pPr>
      <w:r w:rsidRPr="005333A8">
        <w:rPr>
          <w:b w:val="0"/>
          <w:sz w:val="24"/>
          <w:lang w:val="kk-KZ"/>
        </w:rPr>
        <w:t>44 Оқушылардың латын әліпбиіне көшуге реакциясы мен қатынасын зерттеу</w:t>
      </w:r>
    </w:p>
    <w:p w:rsidR="00D111EF" w:rsidRPr="005333A8" w:rsidRDefault="00D111EF" w:rsidP="005333A8">
      <w:pPr>
        <w:pStyle w:val="1"/>
        <w:jc w:val="left"/>
        <w:rPr>
          <w:b w:val="0"/>
          <w:sz w:val="24"/>
          <w:lang w:val="kk-KZ"/>
        </w:rPr>
      </w:pPr>
      <w:r w:rsidRPr="005333A8">
        <w:rPr>
          <w:b w:val="0"/>
          <w:sz w:val="24"/>
          <w:lang w:val="kk-KZ"/>
        </w:rPr>
        <w:t>45 Мемлекеттік бағдарламалардың орындалуын бұзуы мүмкін ықтимал қауіптерді көрсетіңіз.</w:t>
      </w:r>
    </w:p>
    <w:p w:rsidR="00D111EF" w:rsidRPr="005333A8" w:rsidRDefault="00D111EF" w:rsidP="005333A8">
      <w:pPr>
        <w:pStyle w:val="1"/>
        <w:jc w:val="left"/>
        <w:rPr>
          <w:b w:val="0"/>
          <w:sz w:val="24"/>
          <w:lang w:val="kk-KZ"/>
        </w:rPr>
      </w:pPr>
    </w:p>
    <w:p w:rsidR="00D111EF" w:rsidRPr="005333A8" w:rsidRDefault="00D111EF" w:rsidP="005333A8">
      <w:pPr>
        <w:pStyle w:val="1"/>
        <w:rPr>
          <w:sz w:val="24"/>
          <w:lang w:val="kk-KZ"/>
        </w:rPr>
      </w:pPr>
      <w:r w:rsidRPr="005333A8">
        <w:rPr>
          <w:sz w:val="24"/>
          <w:lang w:val="kk-KZ"/>
        </w:rPr>
        <w:t>Әдебиеттер:</w:t>
      </w:r>
    </w:p>
    <w:p w:rsidR="00D111EF" w:rsidRPr="00E7448B" w:rsidRDefault="00D111EF" w:rsidP="005333A8">
      <w:pPr>
        <w:spacing w:after="0" w:line="240" w:lineRule="auto"/>
        <w:jc w:val="both"/>
        <w:rPr>
          <w:rFonts w:ascii="Times New Roman" w:hAnsi="Times New Roman"/>
          <w:bCs/>
          <w:sz w:val="24"/>
          <w:szCs w:val="24"/>
        </w:rPr>
      </w:pPr>
      <w:r w:rsidRPr="00E7448B">
        <w:rPr>
          <w:rFonts w:ascii="Times New Roman" w:hAnsi="Times New Roman"/>
          <w:bCs/>
          <w:sz w:val="24"/>
          <w:szCs w:val="24"/>
        </w:rPr>
        <w:t>1 Назарбаев Н. Взгляд в будущее: модернизация общественного сознания:</w:t>
      </w:r>
      <w:r w:rsidRPr="00E7448B">
        <w:rPr>
          <w:rFonts w:ascii="Times New Roman" w:hAnsi="Times New Roman"/>
          <w:sz w:val="24"/>
          <w:szCs w:val="24"/>
        </w:rPr>
        <w:t xml:space="preserve"> </w:t>
      </w:r>
      <w:r w:rsidRPr="00E7448B">
        <w:rPr>
          <w:rFonts w:ascii="Times New Roman" w:hAnsi="Times New Roman"/>
          <w:bCs/>
          <w:sz w:val="24"/>
          <w:szCs w:val="24"/>
        </w:rPr>
        <w:t>[Электрон</w:t>
      </w:r>
      <w:proofErr w:type="gramStart"/>
      <w:r w:rsidRPr="00E7448B">
        <w:rPr>
          <w:rFonts w:ascii="Times New Roman" w:hAnsi="Times New Roman"/>
          <w:bCs/>
          <w:sz w:val="24"/>
          <w:szCs w:val="24"/>
        </w:rPr>
        <w:t>. ресурс</w:t>
      </w:r>
      <w:proofErr w:type="gramEnd"/>
      <w:r w:rsidRPr="00E7448B">
        <w:rPr>
          <w:rFonts w:ascii="Times New Roman" w:hAnsi="Times New Roman"/>
          <w:bCs/>
          <w:sz w:val="24"/>
          <w:szCs w:val="24"/>
        </w:rPr>
        <w:t>]. – 2017. -  URL:</w:t>
      </w:r>
      <w:r w:rsidRPr="00E7448B">
        <w:rPr>
          <w:rFonts w:ascii="Times New Roman" w:hAnsi="Times New Roman"/>
          <w:sz w:val="24"/>
          <w:szCs w:val="24"/>
        </w:rPr>
        <w:t xml:space="preserve"> </w:t>
      </w:r>
      <w:hyperlink r:id="rId5" w:history="1">
        <w:r w:rsidRPr="00E7448B">
          <w:rPr>
            <w:rFonts w:ascii="Times New Roman" w:hAnsi="Times New Roman"/>
            <w:bCs/>
            <w:sz w:val="24"/>
            <w:szCs w:val="24"/>
          </w:rPr>
          <w:t>http://24.kz/ru/news/top-news/item/172320-statya-n-nazarbaeva-vzglyad-v-budush</w:t>
        </w:r>
      </w:hyperlink>
      <w:r w:rsidRPr="00E7448B">
        <w:rPr>
          <w:rFonts w:ascii="Times New Roman" w:hAnsi="Times New Roman"/>
          <w:bCs/>
          <w:sz w:val="24"/>
          <w:szCs w:val="24"/>
        </w:rPr>
        <w:t>.</w:t>
      </w:r>
      <w:r w:rsidRPr="00E7448B">
        <w:rPr>
          <w:rFonts w:ascii="Times New Roman" w:hAnsi="Times New Roman"/>
          <w:sz w:val="24"/>
          <w:szCs w:val="24"/>
        </w:rPr>
        <w:t xml:space="preserve"> (</w:t>
      </w:r>
      <w:r w:rsidRPr="00E7448B">
        <w:rPr>
          <w:rFonts w:ascii="Times New Roman" w:hAnsi="Times New Roman"/>
          <w:bCs/>
          <w:sz w:val="24"/>
          <w:szCs w:val="24"/>
        </w:rPr>
        <w:t>12.04.2017</w:t>
      </w:r>
      <w:r w:rsidRPr="00E7448B">
        <w:rPr>
          <w:rFonts w:ascii="Times New Roman" w:hAnsi="Times New Roman"/>
          <w:sz w:val="24"/>
          <w:szCs w:val="24"/>
        </w:rPr>
        <w:t>)</w:t>
      </w:r>
    </w:p>
    <w:p w:rsidR="00D111EF" w:rsidRPr="00A87492" w:rsidRDefault="00D111EF" w:rsidP="005333A8">
      <w:pPr>
        <w:spacing w:after="0" w:line="240" w:lineRule="auto"/>
        <w:jc w:val="both"/>
        <w:rPr>
          <w:rStyle w:val="apple-converted-space"/>
          <w:rFonts w:ascii="Times New Roman" w:hAnsi="Times New Roman"/>
          <w:i/>
          <w:iCs/>
          <w:sz w:val="24"/>
          <w:szCs w:val="24"/>
        </w:rPr>
      </w:pPr>
      <w:r w:rsidRPr="00A87492">
        <w:rPr>
          <w:rStyle w:val="a5"/>
          <w:rFonts w:ascii="Times New Roman" w:hAnsi="Times New Roman"/>
          <w:bCs/>
          <w:i w:val="0"/>
          <w:iCs/>
          <w:sz w:val="24"/>
          <w:szCs w:val="24"/>
          <w:shd w:val="clear" w:color="auto" w:fill="FFFFFF"/>
        </w:rPr>
        <w:t>2 Назарбаев</w:t>
      </w:r>
      <w:r w:rsidRPr="00A87492">
        <w:rPr>
          <w:rStyle w:val="apple-converted-space"/>
          <w:rFonts w:ascii="Times New Roman" w:hAnsi="Times New Roman"/>
          <w:i/>
          <w:sz w:val="24"/>
          <w:szCs w:val="24"/>
          <w:shd w:val="clear" w:color="auto" w:fill="FFFFFF"/>
        </w:rPr>
        <w:t> Н. </w:t>
      </w:r>
      <w:r w:rsidRPr="00A87492">
        <w:rPr>
          <w:rStyle w:val="a5"/>
          <w:rFonts w:ascii="Times New Roman" w:hAnsi="Times New Roman"/>
          <w:bCs/>
          <w:i w:val="0"/>
          <w:iCs/>
          <w:sz w:val="24"/>
          <w:szCs w:val="24"/>
        </w:rPr>
        <w:t>Казахстанский Путь</w:t>
      </w:r>
      <w:r w:rsidRPr="00A87492">
        <w:rPr>
          <w:rStyle w:val="apple-converted-space"/>
          <w:rFonts w:ascii="Times New Roman" w:hAnsi="Times New Roman"/>
          <w:i/>
          <w:sz w:val="24"/>
          <w:szCs w:val="24"/>
        </w:rPr>
        <w:t>, – Караганда: Арко, 2006. - С. 6.</w:t>
      </w:r>
    </w:p>
    <w:p w:rsidR="00D111EF" w:rsidRPr="00E7448B" w:rsidRDefault="00D111EF" w:rsidP="005333A8">
      <w:pPr>
        <w:spacing w:after="0" w:line="240" w:lineRule="auto"/>
        <w:jc w:val="both"/>
        <w:rPr>
          <w:rFonts w:ascii="Times New Roman" w:hAnsi="Times New Roman"/>
          <w:iCs/>
          <w:sz w:val="24"/>
          <w:szCs w:val="24"/>
        </w:rPr>
      </w:pPr>
      <w:r w:rsidRPr="00E7448B">
        <w:rPr>
          <w:rFonts w:ascii="Times New Roman" w:hAnsi="Times New Roman"/>
          <w:sz w:val="24"/>
          <w:szCs w:val="24"/>
        </w:rPr>
        <w:t xml:space="preserve">3 Послание Главы государства Нурсултана Назарбаева народу Казахстана, </w:t>
      </w:r>
      <w:r w:rsidRPr="00E7448B">
        <w:rPr>
          <w:rFonts w:ascii="Times New Roman" w:hAnsi="Times New Roman"/>
          <w:iCs/>
          <w:sz w:val="24"/>
          <w:szCs w:val="24"/>
        </w:rPr>
        <w:t xml:space="preserve">17.01.2014, </w:t>
      </w:r>
      <w:r w:rsidRPr="00E7448B">
        <w:rPr>
          <w:rFonts w:ascii="Times New Roman" w:hAnsi="Times New Roman"/>
          <w:sz w:val="24"/>
          <w:szCs w:val="24"/>
        </w:rPr>
        <w:t>Казахстанский Путь – 2050:</w:t>
      </w:r>
      <w:r w:rsidRPr="00E7448B">
        <w:rPr>
          <w:rFonts w:ascii="Times New Roman" w:hAnsi="Times New Roman"/>
          <w:bCs/>
          <w:sz w:val="24"/>
          <w:szCs w:val="24"/>
        </w:rPr>
        <w:t xml:space="preserve"> </w:t>
      </w:r>
      <w:r w:rsidRPr="00E7448B">
        <w:rPr>
          <w:rFonts w:ascii="Times New Roman" w:hAnsi="Times New Roman"/>
          <w:sz w:val="24"/>
          <w:szCs w:val="24"/>
        </w:rPr>
        <w:t>Единая цель, единые интересы, единое будущее // Казахстанская правда. –  2014. - № 15.</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t xml:space="preserve">4 </w:t>
      </w:r>
      <w:proofErr w:type="spellStart"/>
      <w:r w:rsidRPr="00E7448B">
        <w:rPr>
          <w:rFonts w:ascii="Times New Roman" w:hAnsi="Times New Roman"/>
          <w:sz w:val="24"/>
          <w:szCs w:val="24"/>
        </w:rPr>
        <w:t>Сабит</w:t>
      </w:r>
      <w:proofErr w:type="spellEnd"/>
      <w:r w:rsidRPr="00E7448B">
        <w:rPr>
          <w:rFonts w:ascii="Times New Roman" w:hAnsi="Times New Roman"/>
          <w:sz w:val="24"/>
          <w:szCs w:val="24"/>
        </w:rPr>
        <w:t xml:space="preserve"> М. Национальная идея и казахстанская действительность // Содержание и мобилизующий потенциал: матер</w:t>
      </w:r>
      <w:proofErr w:type="gramStart"/>
      <w:r w:rsidRPr="00E7448B">
        <w:rPr>
          <w:rFonts w:ascii="Times New Roman" w:hAnsi="Times New Roman"/>
          <w:sz w:val="24"/>
          <w:szCs w:val="24"/>
        </w:rPr>
        <w:t xml:space="preserve">. </w:t>
      </w:r>
      <w:proofErr w:type="spellStart"/>
      <w:r w:rsidRPr="00E7448B">
        <w:rPr>
          <w:rFonts w:ascii="Times New Roman" w:hAnsi="Times New Roman"/>
          <w:sz w:val="24"/>
          <w:szCs w:val="24"/>
        </w:rPr>
        <w:t>междунар</w:t>
      </w:r>
      <w:proofErr w:type="spellEnd"/>
      <w:proofErr w:type="gramEnd"/>
      <w:r w:rsidRPr="00E7448B">
        <w:rPr>
          <w:rFonts w:ascii="Times New Roman" w:hAnsi="Times New Roman"/>
          <w:sz w:val="24"/>
          <w:szCs w:val="24"/>
        </w:rPr>
        <w:t>. науч.-</w:t>
      </w:r>
      <w:proofErr w:type="spellStart"/>
      <w:r w:rsidRPr="00E7448B">
        <w:rPr>
          <w:rFonts w:ascii="Times New Roman" w:hAnsi="Times New Roman"/>
          <w:sz w:val="24"/>
          <w:szCs w:val="24"/>
        </w:rPr>
        <w:t>теорет</w:t>
      </w:r>
      <w:proofErr w:type="spellEnd"/>
      <w:r w:rsidRPr="00E7448B">
        <w:rPr>
          <w:rFonts w:ascii="Times New Roman" w:hAnsi="Times New Roman"/>
          <w:sz w:val="24"/>
          <w:szCs w:val="24"/>
        </w:rPr>
        <w:t xml:space="preserve">. </w:t>
      </w:r>
      <w:proofErr w:type="spellStart"/>
      <w:r w:rsidRPr="00E7448B">
        <w:rPr>
          <w:rFonts w:ascii="Times New Roman" w:hAnsi="Times New Roman"/>
          <w:sz w:val="24"/>
          <w:szCs w:val="24"/>
        </w:rPr>
        <w:t>конф</w:t>
      </w:r>
      <w:proofErr w:type="spellEnd"/>
      <w:r w:rsidRPr="00E7448B">
        <w:rPr>
          <w:rFonts w:ascii="Times New Roman" w:hAnsi="Times New Roman"/>
          <w:sz w:val="24"/>
          <w:szCs w:val="24"/>
        </w:rPr>
        <w:t>. – Алматы, 2014. - С.42-49.</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t xml:space="preserve">5 Изотов М.З. Проблемы патриотического воспитания народа в процессе формирования </w:t>
      </w:r>
      <w:proofErr w:type="spellStart"/>
      <w:r w:rsidRPr="00E7448B">
        <w:rPr>
          <w:rFonts w:ascii="Times New Roman" w:hAnsi="Times New Roman"/>
          <w:sz w:val="24"/>
          <w:szCs w:val="24"/>
        </w:rPr>
        <w:t>общеказахстанской</w:t>
      </w:r>
      <w:proofErr w:type="spellEnd"/>
      <w:r w:rsidRPr="00E7448B">
        <w:rPr>
          <w:rFonts w:ascii="Times New Roman" w:hAnsi="Times New Roman"/>
          <w:sz w:val="24"/>
          <w:szCs w:val="24"/>
        </w:rPr>
        <w:t xml:space="preserve"> национальной идеи. // </w:t>
      </w:r>
      <w:proofErr w:type="spellStart"/>
      <w:r w:rsidRPr="00E7448B">
        <w:rPr>
          <w:rFonts w:ascii="Times New Roman" w:hAnsi="Times New Roman"/>
          <w:sz w:val="24"/>
          <w:szCs w:val="24"/>
        </w:rPr>
        <w:t>Этнопедагогика</w:t>
      </w:r>
      <w:proofErr w:type="spellEnd"/>
      <w:r w:rsidRPr="00E7448B">
        <w:rPr>
          <w:rFonts w:ascii="Times New Roman" w:hAnsi="Times New Roman"/>
          <w:sz w:val="24"/>
          <w:szCs w:val="24"/>
        </w:rPr>
        <w:t xml:space="preserve"> в системе образования. – 2008, №5. С. 8–12.</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lastRenderedPageBreak/>
        <w:t xml:space="preserve">6 Распоряжение Президента от 23.05.1996 № 2995 Концепция формирования государственной идентичности республики Казахстан: </w:t>
      </w:r>
      <w:r w:rsidRPr="00E7448B">
        <w:rPr>
          <w:rFonts w:ascii="Times New Roman" w:hAnsi="Times New Roman"/>
          <w:bCs/>
          <w:sz w:val="24"/>
          <w:szCs w:val="24"/>
        </w:rPr>
        <w:t>[Электрон</w:t>
      </w:r>
      <w:proofErr w:type="gramStart"/>
      <w:r w:rsidRPr="00E7448B">
        <w:rPr>
          <w:rFonts w:ascii="Times New Roman" w:hAnsi="Times New Roman"/>
          <w:bCs/>
          <w:sz w:val="24"/>
          <w:szCs w:val="24"/>
        </w:rPr>
        <w:t>. ресурс</w:t>
      </w:r>
      <w:proofErr w:type="gramEnd"/>
      <w:r w:rsidRPr="00E7448B">
        <w:rPr>
          <w:rFonts w:ascii="Times New Roman" w:hAnsi="Times New Roman"/>
          <w:bCs/>
          <w:sz w:val="24"/>
          <w:szCs w:val="24"/>
        </w:rPr>
        <w:t>]. – 1996. -  URL:</w:t>
      </w:r>
      <w:r w:rsidRPr="00E7448B">
        <w:rPr>
          <w:rFonts w:ascii="Times New Roman" w:hAnsi="Times New Roman"/>
          <w:sz w:val="24"/>
          <w:szCs w:val="24"/>
        </w:rPr>
        <w:t xml:space="preserve"> </w:t>
      </w:r>
      <w:hyperlink r:id="rId6" w:history="1">
        <w:r w:rsidRPr="00E7448B">
          <w:rPr>
            <w:rFonts w:ascii="Times New Roman" w:hAnsi="Times New Roman"/>
            <w:sz w:val="24"/>
            <w:szCs w:val="24"/>
          </w:rPr>
          <w:t>http://kazakhstan.news-city.info/docs/sistemsl/dok_pegeez.htm</w:t>
        </w:r>
      </w:hyperlink>
      <w:r w:rsidRPr="00E7448B">
        <w:rPr>
          <w:rFonts w:ascii="Times New Roman" w:hAnsi="Times New Roman"/>
          <w:sz w:val="24"/>
          <w:szCs w:val="24"/>
        </w:rPr>
        <w:t>. (20.09.2017)</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t xml:space="preserve">7 </w:t>
      </w:r>
      <w:proofErr w:type="spellStart"/>
      <w:r w:rsidRPr="00E7448B">
        <w:rPr>
          <w:rFonts w:ascii="Times New Roman" w:hAnsi="Times New Roman"/>
          <w:sz w:val="24"/>
          <w:szCs w:val="24"/>
        </w:rPr>
        <w:t>Негизбаева</w:t>
      </w:r>
      <w:proofErr w:type="spellEnd"/>
      <w:r w:rsidRPr="00E7448B">
        <w:rPr>
          <w:rFonts w:ascii="Times New Roman" w:hAnsi="Times New Roman"/>
          <w:sz w:val="24"/>
          <w:szCs w:val="24"/>
        </w:rPr>
        <w:t xml:space="preserve"> М.О., </w:t>
      </w:r>
      <w:proofErr w:type="spellStart"/>
      <w:r w:rsidRPr="00E7448B">
        <w:rPr>
          <w:rFonts w:ascii="Times New Roman" w:hAnsi="Times New Roman"/>
          <w:sz w:val="24"/>
          <w:szCs w:val="24"/>
        </w:rPr>
        <w:t>Дудинова</w:t>
      </w:r>
      <w:proofErr w:type="spellEnd"/>
      <w:r w:rsidRPr="00E7448B">
        <w:rPr>
          <w:rFonts w:ascii="Times New Roman" w:hAnsi="Times New Roman"/>
          <w:sz w:val="24"/>
          <w:szCs w:val="24"/>
        </w:rPr>
        <w:t xml:space="preserve"> Е.И., </w:t>
      </w:r>
      <w:proofErr w:type="spellStart"/>
      <w:r w:rsidRPr="00E7448B">
        <w:rPr>
          <w:rFonts w:ascii="Times New Roman" w:hAnsi="Times New Roman"/>
          <w:sz w:val="24"/>
          <w:szCs w:val="24"/>
        </w:rPr>
        <w:t>Щынгысова</w:t>
      </w:r>
      <w:proofErr w:type="spellEnd"/>
      <w:r w:rsidRPr="00E7448B">
        <w:rPr>
          <w:rFonts w:ascii="Times New Roman" w:hAnsi="Times New Roman"/>
          <w:sz w:val="24"/>
          <w:szCs w:val="24"/>
        </w:rPr>
        <w:t xml:space="preserve"> Н.Т. Казахстанский Путь: научный анализ стратегии, интегративной миссии и методов информационной поддержки. Монография. - Алматы: </w:t>
      </w:r>
      <w:proofErr w:type="spellStart"/>
      <w:r w:rsidRPr="00E7448B">
        <w:rPr>
          <w:rFonts w:ascii="Times New Roman" w:hAnsi="Times New Roman"/>
          <w:sz w:val="24"/>
          <w:szCs w:val="24"/>
        </w:rPr>
        <w:t>Қазақ</w:t>
      </w:r>
      <w:proofErr w:type="spellEnd"/>
      <w:r w:rsidRPr="00E7448B">
        <w:rPr>
          <w:rFonts w:ascii="Times New Roman" w:hAnsi="Times New Roman"/>
          <w:sz w:val="24"/>
          <w:szCs w:val="24"/>
        </w:rPr>
        <w:t xml:space="preserve"> </w:t>
      </w:r>
      <w:proofErr w:type="spellStart"/>
      <w:r w:rsidRPr="00E7448B">
        <w:rPr>
          <w:rFonts w:ascii="Times New Roman" w:hAnsi="Times New Roman"/>
          <w:sz w:val="24"/>
          <w:szCs w:val="24"/>
        </w:rPr>
        <w:t>университеті</w:t>
      </w:r>
      <w:proofErr w:type="spellEnd"/>
      <w:r w:rsidRPr="00E7448B">
        <w:rPr>
          <w:rFonts w:ascii="Times New Roman" w:hAnsi="Times New Roman"/>
          <w:sz w:val="24"/>
          <w:szCs w:val="24"/>
        </w:rPr>
        <w:t>, 2017. - 126 с.</w:t>
      </w:r>
    </w:p>
    <w:sectPr w:rsidR="00D111EF" w:rsidRPr="00E7448B" w:rsidSect="00572A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BD4A08"/>
    <w:multiLevelType w:val="hybridMultilevel"/>
    <w:tmpl w:val="237C98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2A56B08"/>
    <w:multiLevelType w:val="multilevel"/>
    <w:tmpl w:val="DD7C93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5B"/>
    <w:rsid w:val="00074D1F"/>
    <w:rsid w:val="000A04B1"/>
    <w:rsid w:val="001A5972"/>
    <w:rsid w:val="001B38DD"/>
    <w:rsid w:val="001C1768"/>
    <w:rsid w:val="001E0551"/>
    <w:rsid w:val="00234D53"/>
    <w:rsid w:val="00326F0A"/>
    <w:rsid w:val="003F75B4"/>
    <w:rsid w:val="005333A8"/>
    <w:rsid w:val="00563C11"/>
    <w:rsid w:val="00567D3C"/>
    <w:rsid w:val="00572ACC"/>
    <w:rsid w:val="006146DC"/>
    <w:rsid w:val="00745069"/>
    <w:rsid w:val="00755906"/>
    <w:rsid w:val="00770239"/>
    <w:rsid w:val="00906F59"/>
    <w:rsid w:val="00973158"/>
    <w:rsid w:val="00983A6C"/>
    <w:rsid w:val="009D3DD5"/>
    <w:rsid w:val="009E1C22"/>
    <w:rsid w:val="00A0710F"/>
    <w:rsid w:val="00A868A8"/>
    <w:rsid w:val="00A87492"/>
    <w:rsid w:val="00AA5C66"/>
    <w:rsid w:val="00BD445D"/>
    <w:rsid w:val="00BE4028"/>
    <w:rsid w:val="00C2156D"/>
    <w:rsid w:val="00C32DC1"/>
    <w:rsid w:val="00C84AB8"/>
    <w:rsid w:val="00C91566"/>
    <w:rsid w:val="00D111EF"/>
    <w:rsid w:val="00D16F2B"/>
    <w:rsid w:val="00D32926"/>
    <w:rsid w:val="00D87F4D"/>
    <w:rsid w:val="00D929F3"/>
    <w:rsid w:val="00DF511F"/>
    <w:rsid w:val="00E160CA"/>
    <w:rsid w:val="00E27128"/>
    <w:rsid w:val="00E608A6"/>
    <w:rsid w:val="00E7448B"/>
    <w:rsid w:val="00EA7250"/>
    <w:rsid w:val="00EF5411"/>
    <w:rsid w:val="00F01C5B"/>
    <w:rsid w:val="00F76185"/>
    <w:rsid w:val="00F9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19DC0F9-7CC0-4B7B-A25A-D44484C8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ACC"/>
    <w:pPr>
      <w:spacing w:after="160" w:line="259" w:lineRule="auto"/>
    </w:pPr>
    <w:rPr>
      <w:lang w:eastAsia="en-US"/>
    </w:rPr>
  </w:style>
  <w:style w:type="paragraph" w:styleId="1">
    <w:name w:val="heading 1"/>
    <w:basedOn w:val="a"/>
    <w:next w:val="a"/>
    <w:link w:val="10"/>
    <w:uiPriority w:val="99"/>
    <w:qFormat/>
    <w:rsid w:val="00D16F2B"/>
    <w:pPr>
      <w:keepNext/>
      <w:spacing w:after="0" w:line="240" w:lineRule="auto"/>
      <w:jc w:val="center"/>
      <w:outlineLvl w:val="0"/>
    </w:pPr>
    <w:rPr>
      <w:rFonts w:ascii="Times New Roman" w:eastAsia="Times New Roman" w:hAnsi="Times New Roman"/>
      <w:b/>
      <w:bCs/>
      <w:sz w:val="28"/>
      <w:szCs w:val="24"/>
      <w:lang w:eastAsia="ru-RU"/>
    </w:rPr>
  </w:style>
  <w:style w:type="paragraph" w:styleId="4">
    <w:name w:val="heading 4"/>
    <w:basedOn w:val="a"/>
    <w:next w:val="a"/>
    <w:link w:val="40"/>
    <w:uiPriority w:val="99"/>
    <w:qFormat/>
    <w:rsid w:val="00D16F2B"/>
    <w:pPr>
      <w:keepNext/>
      <w:keepLines/>
      <w:spacing w:before="40" w:after="0"/>
      <w:outlineLvl w:val="3"/>
    </w:pPr>
    <w:rPr>
      <w:rFonts w:ascii="Calibri Light" w:eastAsia="Times New Roman" w:hAnsi="Calibri Light"/>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16F2B"/>
    <w:rPr>
      <w:rFonts w:ascii="Times New Roman" w:hAnsi="Times New Roman" w:cs="Times New Roman"/>
      <w:b/>
      <w:bCs/>
      <w:sz w:val="24"/>
      <w:szCs w:val="24"/>
      <w:lang w:eastAsia="ru-RU"/>
    </w:rPr>
  </w:style>
  <w:style w:type="character" w:customStyle="1" w:styleId="40">
    <w:name w:val="Заголовок 4 Знак"/>
    <w:basedOn w:val="a0"/>
    <w:link w:val="4"/>
    <w:uiPriority w:val="99"/>
    <w:locked/>
    <w:rsid w:val="00D16F2B"/>
    <w:rPr>
      <w:rFonts w:ascii="Calibri Light" w:hAnsi="Calibri Light" w:cs="Times New Roman"/>
      <w:i/>
      <w:iCs/>
      <w:color w:val="2E74B5"/>
    </w:rPr>
  </w:style>
  <w:style w:type="paragraph" w:styleId="a3">
    <w:name w:val="List Paragraph"/>
    <w:basedOn w:val="a"/>
    <w:uiPriority w:val="99"/>
    <w:qFormat/>
    <w:rsid w:val="00F01C5B"/>
    <w:pPr>
      <w:ind w:left="720"/>
      <w:contextualSpacing/>
    </w:pPr>
  </w:style>
  <w:style w:type="paragraph" w:customStyle="1" w:styleId="Default">
    <w:name w:val="Default"/>
    <w:uiPriority w:val="99"/>
    <w:rsid w:val="00D16F2B"/>
    <w:pPr>
      <w:autoSpaceDE w:val="0"/>
      <w:autoSpaceDN w:val="0"/>
      <w:adjustRightInd w:val="0"/>
    </w:pPr>
    <w:rPr>
      <w:rFonts w:ascii="Times New Roman" w:hAnsi="Times New Roman"/>
      <w:color w:val="000000"/>
      <w:sz w:val="24"/>
      <w:szCs w:val="24"/>
      <w:lang w:eastAsia="en-US"/>
    </w:rPr>
  </w:style>
  <w:style w:type="character" w:styleId="a4">
    <w:name w:val="Hyperlink"/>
    <w:basedOn w:val="a0"/>
    <w:uiPriority w:val="99"/>
    <w:rsid w:val="00C2156D"/>
    <w:rPr>
      <w:rFonts w:cs="Times New Roman"/>
      <w:color w:val="0563C1"/>
      <w:u w:val="single"/>
    </w:rPr>
  </w:style>
  <w:style w:type="character" w:styleId="a5">
    <w:name w:val="Emphasis"/>
    <w:basedOn w:val="a0"/>
    <w:uiPriority w:val="99"/>
    <w:qFormat/>
    <w:rsid w:val="00E7448B"/>
    <w:rPr>
      <w:rFonts w:cs="Times New Roman"/>
      <w:i/>
    </w:rPr>
  </w:style>
  <w:style w:type="character" w:customStyle="1" w:styleId="apple-converted-space">
    <w:name w:val="apple-converted-space"/>
    <w:uiPriority w:val="99"/>
    <w:rsid w:val="00E7448B"/>
  </w:style>
  <w:style w:type="paragraph" w:styleId="a6">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link w:val="a7"/>
    <w:uiPriority w:val="99"/>
    <w:rsid w:val="00A87492"/>
    <w:pPr>
      <w:spacing w:before="100" w:beforeAutospacing="1" w:after="100" w:afterAutospacing="1" w:line="240" w:lineRule="auto"/>
    </w:pPr>
    <w:rPr>
      <w:rFonts w:ascii="Times New Roman" w:hAnsi="Times New Roman"/>
      <w:sz w:val="24"/>
      <w:szCs w:val="20"/>
      <w:lang w:eastAsia="ru-RU"/>
    </w:rPr>
  </w:style>
  <w:style w:type="character" w:customStyle="1" w:styleId="a7">
    <w:name w:val="Обычный (веб) Знак"/>
    <w:aliases w:val="Обычный (Web) Знак Знак Char Знак Знак,Знак Знак Знак Знак1 Char Знак Знак,Знак Знак Знак Знак Знак Char Знак Знак,Обычный (Web) Знак1 Char Знак Знак,Знак Знак Знак2 Char Знак Знак,Основной шрифт абзаца Знак Знак Char Знак Знак"/>
    <w:link w:val="a6"/>
    <w:uiPriority w:val="99"/>
    <w:locked/>
    <w:rsid w:val="00A87492"/>
    <w:rPr>
      <w:rFonts w:ascii="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328657">
      <w:marLeft w:val="0"/>
      <w:marRight w:val="0"/>
      <w:marTop w:val="0"/>
      <w:marBottom w:val="0"/>
      <w:divBdr>
        <w:top w:val="none" w:sz="0" w:space="0" w:color="auto"/>
        <w:left w:val="none" w:sz="0" w:space="0" w:color="auto"/>
        <w:bottom w:val="none" w:sz="0" w:space="0" w:color="auto"/>
        <w:right w:val="none" w:sz="0" w:space="0" w:color="auto"/>
      </w:divBdr>
    </w:div>
    <w:div w:id="8633286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azakhstan.news-city.info/docs/sistemsl/dok_pegeez.htm" TargetMode="External"/><Relationship Id="rId5" Type="http://schemas.openxmlformats.org/officeDocument/2006/relationships/hyperlink" Target="http://24.kz/ru/news/top-news/item/172320-statya-n-nazarbaeva-vzglyad-v-budus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1434</Words>
  <Characters>8178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marlanonneg@gmail.com</dc:creator>
  <cp:keywords/>
  <dc:description/>
  <cp:lastModifiedBy>IQCOM.KZ</cp:lastModifiedBy>
  <cp:revision>4</cp:revision>
  <dcterms:created xsi:type="dcterms:W3CDTF">2022-10-13T14:33:00Z</dcterms:created>
  <dcterms:modified xsi:type="dcterms:W3CDTF">2022-10-13T14:36:00Z</dcterms:modified>
</cp:coreProperties>
</file>